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5" w:type="dxa"/>
        <w:tblInd w:w="-180" w:type="dxa"/>
        <w:tblLook w:val="04A0" w:firstRow="1" w:lastRow="0" w:firstColumn="1" w:lastColumn="0" w:noHBand="0" w:noVBand="1"/>
      </w:tblPr>
      <w:tblGrid>
        <w:gridCol w:w="2875"/>
        <w:gridCol w:w="7110"/>
      </w:tblGrid>
      <w:tr w:rsidR="00C33D81" w:rsidRPr="00565975" w:rsidTr="0066227B">
        <w:tc>
          <w:tcPr>
            <w:tcW w:w="2875" w:type="dxa"/>
            <w:shd w:val="clear" w:color="auto" w:fill="auto"/>
          </w:tcPr>
          <w:p w:rsidR="00C33D81" w:rsidRPr="00AB024C" w:rsidRDefault="00C33D81" w:rsidP="0066227B">
            <w:pPr>
              <w:jc w:val="center"/>
              <w:rPr>
                <w:b/>
                <w:szCs w:val="28"/>
              </w:rPr>
            </w:pPr>
            <w:r w:rsidRPr="00AB024C">
              <w:rPr>
                <w:b/>
                <w:szCs w:val="28"/>
              </w:rPr>
              <w:t>ỦY BAN NHÂN DÂN</w:t>
            </w:r>
          </w:p>
          <w:p w:rsidR="00C33D81" w:rsidRPr="00AB024C" w:rsidRDefault="00C33D81" w:rsidP="0066227B">
            <w:pPr>
              <w:spacing w:line="360" w:lineRule="auto"/>
              <w:jc w:val="center"/>
              <w:rPr>
                <w:b/>
                <w:szCs w:val="28"/>
              </w:rPr>
            </w:pPr>
            <w:r>
              <w:rPr>
                <w:b/>
                <w:noProof/>
                <w:szCs w:val="28"/>
                <w:lang w:val="en-US"/>
              </w:rPr>
              <mc:AlternateContent>
                <mc:Choice Requires="wps">
                  <w:drawing>
                    <wp:anchor distT="0" distB="0" distL="114300" distR="114300" simplePos="0" relativeHeight="251661312" behindDoc="0" locked="0" layoutInCell="1" allowOverlap="1" wp14:anchorId="320DD747" wp14:editId="58088167">
                      <wp:simplePos x="0" y="0"/>
                      <wp:positionH relativeFrom="column">
                        <wp:posOffset>482864</wp:posOffset>
                      </wp:positionH>
                      <wp:positionV relativeFrom="paragraph">
                        <wp:posOffset>216535</wp:posOffset>
                      </wp:positionV>
                      <wp:extent cx="797442"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7974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82931"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pt,17.05pt" to="100.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" strokecolor="black [3200]" strokeweight=".5pt">
                      <v:stroke joinstyle="miter"/>
                    </v:line>
                  </w:pict>
                </mc:Fallback>
              </mc:AlternateContent>
            </w:r>
            <w:r w:rsidRPr="00AB024C">
              <w:rPr>
                <w:b/>
                <w:szCs w:val="28"/>
              </w:rPr>
              <w:t>XÃ HÒA PHONG</w:t>
            </w:r>
          </w:p>
          <w:p w:rsidR="00C33D81" w:rsidRPr="00AB024C" w:rsidRDefault="00C33D81" w:rsidP="0066227B">
            <w:pPr>
              <w:spacing w:before="120" w:line="360" w:lineRule="auto"/>
              <w:jc w:val="center"/>
              <w:rPr>
                <w:szCs w:val="28"/>
              </w:rPr>
            </w:pPr>
            <w:r w:rsidRPr="00AB024C">
              <w:rPr>
                <w:szCs w:val="28"/>
              </w:rPr>
              <w:t>Số: /TB-UBND</w:t>
            </w:r>
          </w:p>
        </w:tc>
        <w:tc>
          <w:tcPr>
            <w:tcW w:w="7110" w:type="dxa"/>
            <w:shd w:val="clear" w:color="auto" w:fill="auto"/>
          </w:tcPr>
          <w:p w:rsidR="00C33D81" w:rsidRPr="00AB024C" w:rsidRDefault="00C33D81" w:rsidP="0066227B">
            <w:pPr>
              <w:jc w:val="center"/>
              <w:rPr>
                <w:b/>
                <w:szCs w:val="28"/>
              </w:rPr>
            </w:pPr>
            <w:r w:rsidRPr="00AB024C">
              <w:rPr>
                <w:b/>
                <w:szCs w:val="28"/>
              </w:rPr>
              <w:t>CỘNG HÒA XÃ HỘI CHỦ NGHĨA VIỆT NAM</w:t>
            </w:r>
          </w:p>
          <w:p w:rsidR="00C33D81" w:rsidRPr="00AB024C" w:rsidRDefault="00C33D81" w:rsidP="0066227B">
            <w:pPr>
              <w:spacing w:line="360" w:lineRule="auto"/>
              <w:jc w:val="center"/>
              <w:rPr>
                <w:b/>
                <w:szCs w:val="28"/>
              </w:rPr>
            </w:pPr>
            <w:r w:rsidRPr="00AB024C">
              <w:rPr>
                <w:b/>
                <w:noProof/>
                <w:szCs w:val="28"/>
                <w:lang w:val="en-US"/>
              </w:rPr>
              <mc:AlternateContent>
                <mc:Choice Requires="wps">
                  <w:drawing>
                    <wp:anchor distT="0" distB="0" distL="114300" distR="114300" simplePos="0" relativeHeight="251660288" behindDoc="0" locked="0" layoutInCell="1" allowOverlap="1" wp14:anchorId="5959389D" wp14:editId="4EDDC3F7">
                      <wp:simplePos x="0" y="0"/>
                      <wp:positionH relativeFrom="column">
                        <wp:posOffset>1110881</wp:posOffset>
                      </wp:positionH>
                      <wp:positionV relativeFrom="paragraph">
                        <wp:posOffset>217170</wp:posOffset>
                      </wp:positionV>
                      <wp:extent cx="21526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780F4F" id="_x0000_t32" coordsize="21600,21600" o:spt="32" o:oned="t" path="m,l21600,21600e" filled="f">
                      <v:path arrowok="t" fillok="f" o:connecttype="none"/>
                      <o:lock v:ext="edit" shapetype="t"/>
                    </v:shapetype>
                    <v:shape id="Straight Arrow Connector 3" o:spid="_x0000_s1026" type="#_x0000_t32" style="position:absolute;margin-left:87.45pt;margin-top:17.1pt;width:1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pi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"/>
                  </w:pict>
                </mc:Fallback>
              </mc:AlternateContent>
            </w:r>
            <w:r w:rsidRPr="00AB024C">
              <w:rPr>
                <w:b/>
                <w:szCs w:val="28"/>
              </w:rPr>
              <w:t>Độc lập - Tự do - Hạnh phúc</w:t>
            </w:r>
          </w:p>
          <w:p w:rsidR="00C33D81" w:rsidRPr="00AB024C" w:rsidRDefault="00C33D81" w:rsidP="0066227B">
            <w:pPr>
              <w:spacing w:before="120" w:line="360" w:lineRule="auto"/>
              <w:jc w:val="center"/>
              <w:rPr>
                <w:i/>
                <w:szCs w:val="28"/>
                <w:lang w:val="en-US"/>
              </w:rPr>
            </w:pPr>
            <w:r w:rsidRPr="00AB024C">
              <w:rPr>
                <w:i/>
                <w:szCs w:val="28"/>
              </w:rPr>
              <w:t xml:space="preserve">Hòa Phong, ngày </w:t>
            </w:r>
            <w:r w:rsidR="007B4479">
              <w:rPr>
                <w:i/>
                <w:szCs w:val="28"/>
                <w:lang w:val="en-US"/>
              </w:rPr>
              <w:t>19</w:t>
            </w:r>
            <w:r w:rsidRPr="00AB024C">
              <w:rPr>
                <w:i/>
                <w:szCs w:val="28"/>
                <w:lang w:val="en-US"/>
              </w:rPr>
              <w:t xml:space="preserve"> </w:t>
            </w:r>
            <w:r w:rsidRPr="00AB024C">
              <w:rPr>
                <w:i/>
                <w:szCs w:val="28"/>
              </w:rPr>
              <w:t xml:space="preserve">tháng </w:t>
            </w:r>
            <w:r w:rsidRPr="00AB024C">
              <w:rPr>
                <w:i/>
                <w:szCs w:val="28"/>
                <w:lang w:val="en-US"/>
              </w:rPr>
              <w:t xml:space="preserve">8 </w:t>
            </w:r>
            <w:r w:rsidRPr="00AB024C">
              <w:rPr>
                <w:i/>
                <w:szCs w:val="28"/>
              </w:rPr>
              <w:t>năm 2024</w:t>
            </w:r>
          </w:p>
        </w:tc>
      </w:tr>
    </w:tbl>
    <w:p w:rsidR="001B24DE" w:rsidRDefault="001B24DE" w:rsidP="001B24DE">
      <w:pPr>
        <w:jc w:val="center"/>
        <w:rPr>
          <w:b/>
        </w:rPr>
      </w:pPr>
    </w:p>
    <w:p w:rsidR="00C33D81" w:rsidRPr="00565975" w:rsidRDefault="00C33D81" w:rsidP="001B24DE">
      <w:pPr>
        <w:jc w:val="center"/>
        <w:rPr>
          <w:b/>
        </w:rPr>
      </w:pPr>
      <w:r w:rsidRPr="00565975">
        <w:rPr>
          <w:b/>
        </w:rPr>
        <w:t>THÔNG BÁO</w:t>
      </w:r>
    </w:p>
    <w:p w:rsidR="00C33D81" w:rsidRDefault="00C33D81" w:rsidP="00C33D81">
      <w:pPr>
        <w:jc w:val="center"/>
        <w:rPr>
          <w:b/>
          <w:szCs w:val="28"/>
          <w:lang w:val="nl-NL"/>
        </w:rPr>
      </w:pPr>
      <w:r>
        <w:rPr>
          <w:b/>
          <w:szCs w:val="28"/>
          <w:lang w:val="nl-NL"/>
        </w:rPr>
        <w:t>Tham Dự Chương trình nghệ thuật chào mừng</w:t>
      </w:r>
      <w:r>
        <w:rPr>
          <w:b/>
          <w:szCs w:val="28"/>
          <w:lang w:val="nl-NL"/>
        </w:rPr>
        <w:t xml:space="preserve"> kỷ niệm 25 năm tái lập huyện (1999-2024),</w:t>
      </w:r>
      <w:r>
        <w:rPr>
          <w:b/>
          <w:szCs w:val="28"/>
          <w:lang w:val="nl-NL"/>
        </w:rPr>
        <w:t xml:space="preserve"> </w:t>
      </w:r>
      <w:r>
        <w:rPr>
          <w:b/>
          <w:szCs w:val="28"/>
          <w:lang w:val="nl-NL"/>
        </w:rPr>
        <w:t>5 năm thành lập thị xã Mỹ Hào (2019-2024)</w:t>
      </w:r>
    </w:p>
    <w:p w:rsidR="00C33D81" w:rsidRPr="00565975" w:rsidRDefault="00C33D81" w:rsidP="00C33D81">
      <w:pPr>
        <w:spacing w:before="120" w:after="120"/>
        <w:jc w:val="center"/>
        <w:rPr>
          <w:b/>
        </w:rPr>
      </w:pPr>
      <w:r w:rsidRPr="00565975">
        <w:rPr>
          <w:b/>
          <w:noProof/>
          <w:szCs w:val="28"/>
          <w:lang w:val="en-US"/>
        </w:rPr>
        <mc:AlternateContent>
          <mc:Choice Requires="wps">
            <w:drawing>
              <wp:anchor distT="0" distB="0" distL="114300" distR="114300" simplePos="0" relativeHeight="251659264" behindDoc="0" locked="0" layoutInCell="1" allowOverlap="1" wp14:anchorId="2CB3A7E8" wp14:editId="033D4C92">
                <wp:simplePos x="0" y="0"/>
                <wp:positionH relativeFrom="column">
                  <wp:posOffset>1819910</wp:posOffset>
                </wp:positionH>
                <wp:positionV relativeFrom="paragraph">
                  <wp:posOffset>26366</wp:posOffset>
                </wp:positionV>
                <wp:extent cx="222313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D914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pt,2.1pt" to="318.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"/>
            </w:pict>
          </mc:Fallback>
        </mc:AlternateContent>
      </w:r>
    </w:p>
    <w:p w:rsidR="001B24DE" w:rsidRDefault="00C33D81" w:rsidP="001B24DE">
      <w:pPr>
        <w:spacing w:before="120" w:after="360"/>
        <w:ind w:firstLine="680"/>
        <w:jc w:val="both"/>
        <w:rPr>
          <w:spacing w:val="-4"/>
        </w:rPr>
      </w:pPr>
      <w:r>
        <w:rPr>
          <w:b/>
          <w:spacing w:val="-4"/>
        </w:rPr>
        <w:tab/>
      </w:r>
      <w:r>
        <w:rPr>
          <w:b/>
          <w:spacing w:val="-4"/>
        </w:rPr>
        <w:tab/>
      </w:r>
      <w:r w:rsidRPr="00AB024C">
        <w:rPr>
          <w:spacing w:val="-4"/>
        </w:rPr>
        <w:t>Kính gửi:</w:t>
      </w:r>
      <w:r w:rsidRPr="00565975">
        <w:rPr>
          <w:spacing w:val="-4"/>
        </w:rPr>
        <w:t xml:space="preserve"> </w:t>
      </w:r>
      <w:r w:rsidRPr="00565975">
        <w:rPr>
          <w:spacing w:val="-4"/>
          <w:lang w:val="en-US"/>
        </w:rPr>
        <w:t>Các đồng chí cán bộ, đảng viên và</w:t>
      </w:r>
      <w:r w:rsidRPr="00565975">
        <w:rPr>
          <w:spacing w:val="-4"/>
        </w:rPr>
        <w:t xml:space="preserve"> toàn thể</w:t>
      </w:r>
      <w:r>
        <w:rPr>
          <w:spacing w:val="-4"/>
        </w:rPr>
        <w:t xml:space="preserve"> nhân dân</w:t>
      </w:r>
      <w:r w:rsidRPr="00565975">
        <w:rPr>
          <w:spacing w:val="-4"/>
        </w:rPr>
        <w:t>.</w:t>
      </w:r>
    </w:p>
    <w:p w:rsidR="001B24DE" w:rsidRDefault="00C33D81" w:rsidP="00552703">
      <w:pPr>
        <w:spacing w:before="120" w:after="120"/>
        <w:ind w:firstLine="680"/>
        <w:jc w:val="both"/>
        <w:rPr>
          <w:szCs w:val="28"/>
          <w:shd w:val="clear" w:color="auto" w:fill="F5F5F5"/>
        </w:rPr>
      </w:pPr>
      <w:r>
        <w:rPr>
          <w:rFonts w:eastAsia="Times New Roman"/>
          <w:szCs w:val="28"/>
        </w:rPr>
        <w:t>Thực hiện kế hoạch số 125</w:t>
      </w:r>
      <w:r>
        <w:rPr>
          <w:rFonts w:eastAsia="Times New Roman"/>
          <w:szCs w:val="28"/>
          <w:lang w:val="en-US"/>
        </w:rPr>
        <w:t>-</w:t>
      </w:r>
      <w:r>
        <w:rPr>
          <w:rFonts w:eastAsia="Times New Roman"/>
          <w:szCs w:val="28"/>
        </w:rPr>
        <w:t>KH/</w:t>
      </w:r>
      <w:r>
        <w:rPr>
          <w:rFonts w:eastAsia="Times New Roman"/>
          <w:szCs w:val="28"/>
          <w:lang w:val="en-US"/>
        </w:rPr>
        <w:t>ThU</w:t>
      </w:r>
      <w:r>
        <w:rPr>
          <w:rFonts w:eastAsia="Times New Roman"/>
          <w:szCs w:val="28"/>
        </w:rPr>
        <w:t xml:space="preserve"> ngày 21</w:t>
      </w:r>
      <w:r>
        <w:rPr>
          <w:rFonts w:eastAsia="Times New Roman"/>
          <w:szCs w:val="28"/>
        </w:rPr>
        <w:t>/</w:t>
      </w:r>
      <w:r>
        <w:rPr>
          <w:rFonts w:eastAsia="Times New Roman"/>
          <w:szCs w:val="28"/>
          <w:lang w:val="en-US"/>
        </w:rPr>
        <w:t>5</w:t>
      </w:r>
      <w:r>
        <w:rPr>
          <w:rFonts w:eastAsia="Times New Roman"/>
          <w:szCs w:val="28"/>
        </w:rPr>
        <w:t xml:space="preserve">/2024 của </w:t>
      </w:r>
      <w:r>
        <w:rPr>
          <w:rFonts w:eastAsia="Times New Roman"/>
          <w:szCs w:val="28"/>
          <w:lang w:val="en-US"/>
        </w:rPr>
        <w:t xml:space="preserve">Ban Thường vụ Thị ủy Mỹ Hào về việc tổ chức các hoạt động kỷ </w:t>
      </w:r>
      <w:r w:rsidRPr="006C1B17">
        <w:rPr>
          <w:szCs w:val="28"/>
          <w:shd w:val="clear" w:color="auto" w:fill="F5F5F5"/>
        </w:rPr>
        <w:t>niệm 25 năm tái lập huyệ</w:t>
      </w:r>
      <w:r>
        <w:rPr>
          <w:szCs w:val="28"/>
          <w:shd w:val="clear" w:color="auto" w:fill="F5F5F5"/>
        </w:rPr>
        <w:t xml:space="preserve">n (1999 - 2024) và </w:t>
      </w:r>
      <w:r w:rsidRPr="006C1B17">
        <w:rPr>
          <w:szCs w:val="28"/>
          <w:shd w:val="clear" w:color="auto" w:fill="F5F5F5"/>
        </w:rPr>
        <w:t>5 năm thành lập thị</w:t>
      </w:r>
      <w:r>
        <w:rPr>
          <w:szCs w:val="28"/>
          <w:shd w:val="clear" w:color="auto" w:fill="F5F5F5"/>
        </w:rPr>
        <w:t xml:space="preserve"> xã (2019 - 2024).</w:t>
      </w:r>
    </w:p>
    <w:p w:rsidR="00C33D81" w:rsidRPr="001B24DE" w:rsidRDefault="00C33D81" w:rsidP="00552703">
      <w:pPr>
        <w:spacing w:before="120" w:after="120"/>
        <w:ind w:firstLine="680"/>
        <w:jc w:val="both"/>
        <w:rPr>
          <w:szCs w:val="28"/>
          <w:shd w:val="clear" w:color="auto" w:fill="F5F5F5"/>
        </w:rPr>
      </w:pPr>
      <w:r>
        <w:rPr>
          <w:szCs w:val="28"/>
          <w:shd w:val="clear" w:color="auto" w:fill="F5F5F5"/>
          <w:lang w:val="en-US"/>
        </w:rPr>
        <w:t xml:space="preserve">Thông báo số 479/TB-BTC ngày 16/8/2024 của Ban tổ chức các hoạt động kỷ niệm </w:t>
      </w:r>
      <w:r w:rsidRPr="006C1B17">
        <w:rPr>
          <w:szCs w:val="28"/>
          <w:shd w:val="clear" w:color="auto" w:fill="F5F5F5"/>
        </w:rPr>
        <w:t>25 năm tái lập huyệ</w:t>
      </w:r>
      <w:r>
        <w:rPr>
          <w:szCs w:val="28"/>
          <w:shd w:val="clear" w:color="auto" w:fill="F5F5F5"/>
        </w:rPr>
        <w:t>n</w:t>
      </w:r>
      <w:r>
        <w:rPr>
          <w:szCs w:val="28"/>
          <w:shd w:val="clear" w:color="auto" w:fill="F5F5F5"/>
          <w:lang w:val="en-US"/>
        </w:rPr>
        <w:t xml:space="preserve"> và </w:t>
      </w:r>
      <w:r w:rsidRPr="006C1B17">
        <w:rPr>
          <w:szCs w:val="28"/>
          <w:shd w:val="clear" w:color="auto" w:fill="F5F5F5"/>
        </w:rPr>
        <w:t>5 năm thành lập thị</w:t>
      </w:r>
      <w:r>
        <w:rPr>
          <w:szCs w:val="28"/>
          <w:shd w:val="clear" w:color="auto" w:fill="F5F5F5"/>
        </w:rPr>
        <w:t xml:space="preserve"> xã</w:t>
      </w:r>
      <w:r>
        <w:rPr>
          <w:szCs w:val="28"/>
          <w:shd w:val="clear" w:color="auto" w:fill="F5F5F5"/>
          <w:lang w:val="en-US"/>
        </w:rPr>
        <w:t xml:space="preserve"> về việc phối hợp với Nhà hát Công an nhân dân - Bộ Công an tổ chức biểu diễn Chương trình nghệ thuật </w:t>
      </w:r>
      <w:r w:rsidRPr="00C33D81">
        <w:rPr>
          <w:b/>
          <w:szCs w:val="28"/>
          <w:shd w:val="clear" w:color="auto" w:fill="F5F5F5"/>
          <w:lang w:val="en-US"/>
        </w:rPr>
        <w:t xml:space="preserve">“Chào mừng </w:t>
      </w:r>
      <w:r w:rsidRPr="00C33D81">
        <w:rPr>
          <w:rFonts w:eastAsia="Times New Roman"/>
          <w:b/>
          <w:szCs w:val="28"/>
          <w:lang w:val="en-US"/>
        </w:rPr>
        <w:t xml:space="preserve">kỷ </w:t>
      </w:r>
      <w:r w:rsidRPr="00C33D81">
        <w:rPr>
          <w:b/>
          <w:szCs w:val="28"/>
          <w:shd w:val="clear" w:color="auto" w:fill="F5F5F5"/>
        </w:rPr>
        <w:t>niệm 25 năm tái lập huyện (1999 - 2024) và 5 năm thành lập thị</w:t>
      </w:r>
      <w:r w:rsidRPr="00C33D81">
        <w:rPr>
          <w:b/>
          <w:szCs w:val="28"/>
          <w:shd w:val="clear" w:color="auto" w:fill="F5F5F5"/>
        </w:rPr>
        <w:t xml:space="preserve"> xã (2019 - 2024)</w:t>
      </w:r>
      <w:r w:rsidRPr="00C33D81">
        <w:rPr>
          <w:b/>
          <w:szCs w:val="28"/>
          <w:shd w:val="clear" w:color="auto" w:fill="F5F5F5"/>
          <w:lang w:val="en-US"/>
        </w:rPr>
        <w:t>”</w:t>
      </w:r>
      <w:r>
        <w:rPr>
          <w:b/>
          <w:szCs w:val="28"/>
          <w:shd w:val="clear" w:color="auto" w:fill="F5F5F5"/>
          <w:lang w:val="en-US"/>
        </w:rPr>
        <w:t xml:space="preserve">, </w:t>
      </w:r>
      <w:r w:rsidRPr="00C33D81">
        <w:rPr>
          <w:szCs w:val="28"/>
          <w:shd w:val="clear" w:color="auto" w:fill="F5F5F5"/>
          <w:lang w:val="en-US"/>
        </w:rPr>
        <w:t>tạo không khí vui tươi, phấn khởi chào mừng sự kiện chính trị của thị xã.</w:t>
      </w:r>
    </w:p>
    <w:p w:rsidR="00F67AEA" w:rsidRDefault="00C33D81" w:rsidP="00552703">
      <w:pPr>
        <w:spacing w:before="120" w:after="120"/>
        <w:jc w:val="both"/>
        <w:rPr>
          <w:szCs w:val="28"/>
          <w:shd w:val="clear" w:color="auto" w:fill="F5F5F5"/>
          <w:lang w:val="en-US"/>
        </w:rPr>
      </w:pPr>
      <w:r>
        <w:rPr>
          <w:szCs w:val="28"/>
          <w:shd w:val="clear" w:color="auto" w:fill="F5F5F5"/>
          <w:lang w:val="en-US"/>
        </w:rPr>
        <w:tab/>
        <w:t>UBND xã Hòa Phong thông báo nộ</w:t>
      </w:r>
      <w:r w:rsidR="00F67AEA">
        <w:rPr>
          <w:szCs w:val="28"/>
          <w:shd w:val="clear" w:color="auto" w:fill="F5F5F5"/>
          <w:lang w:val="en-US"/>
        </w:rPr>
        <w:t>i dung như sau:</w:t>
      </w:r>
    </w:p>
    <w:p w:rsidR="00F67AEA" w:rsidRDefault="00F67AEA" w:rsidP="00552703">
      <w:pPr>
        <w:spacing w:before="120" w:after="120"/>
        <w:jc w:val="both"/>
        <w:rPr>
          <w:szCs w:val="28"/>
          <w:lang w:val="nl-NL"/>
        </w:rPr>
      </w:pPr>
      <w:r>
        <w:rPr>
          <w:szCs w:val="28"/>
          <w:shd w:val="clear" w:color="auto" w:fill="F5F5F5"/>
          <w:lang w:val="en-US"/>
        </w:rPr>
        <w:tab/>
      </w:r>
      <w:r w:rsidR="00C33D81" w:rsidRPr="00552703">
        <w:rPr>
          <w:b/>
          <w:szCs w:val="28"/>
          <w:shd w:val="clear" w:color="auto" w:fill="F5F5F5"/>
          <w:lang w:val="en-US"/>
        </w:rPr>
        <w:t>Trân trọng</w:t>
      </w:r>
      <w:r w:rsidR="00C33D81">
        <w:rPr>
          <w:szCs w:val="28"/>
          <w:shd w:val="clear" w:color="auto" w:fill="F5F5F5"/>
          <w:lang w:val="en-US"/>
        </w:rPr>
        <w:t xml:space="preserve"> kính mời các đồng chí cán bộ, đảng viên và toàn thể nhân dân </w:t>
      </w:r>
      <w:r>
        <w:rPr>
          <w:szCs w:val="28"/>
          <w:shd w:val="clear" w:color="auto" w:fill="F5F5F5"/>
          <w:lang w:val="en-US"/>
        </w:rPr>
        <w:t xml:space="preserve">tham dự </w:t>
      </w:r>
      <w:r w:rsidRPr="00F67AEA">
        <w:rPr>
          <w:szCs w:val="28"/>
          <w:lang w:val="nl-NL"/>
        </w:rPr>
        <w:t>Chương trình nghệ thuật chào mừng kỷ niệm 25 năm tái lập huyện (1999-2024), 5 năm thành lập th</w:t>
      </w:r>
      <w:bookmarkStart w:id="0" w:name="_GoBack"/>
      <w:bookmarkEnd w:id="0"/>
      <w:r w:rsidRPr="00F67AEA">
        <w:rPr>
          <w:szCs w:val="28"/>
          <w:lang w:val="nl-NL"/>
        </w:rPr>
        <w:t>ị xã Mỹ Hào (2019-2024)</w:t>
      </w:r>
      <w:r>
        <w:rPr>
          <w:szCs w:val="28"/>
          <w:lang w:val="nl-NL"/>
        </w:rPr>
        <w:t>, thời gian vào hồi 19 giờ 30 phút, thứ Bẩy ngày 24/8/2024, địa điểm tại Sân vận động Trung tâm Văn hóa và Truyền thanh thị xã Mỹ Hào.</w:t>
      </w:r>
    </w:p>
    <w:p w:rsidR="00F67AEA" w:rsidRPr="00552703" w:rsidRDefault="00F67AEA" w:rsidP="00552703">
      <w:pPr>
        <w:spacing w:before="120" w:after="120"/>
        <w:jc w:val="both"/>
        <w:rPr>
          <w:spacing w:val="4"/>
          <w:szCs w:val="28"/>
          <w:lang w:val="nl-NL"/>
        </w:rPr>
      </w:pPr>
      <w:r>
        <w:rPr>
          <w:szCs w:val="28"/>
          <w:lang w:val="nl-NL"/>
        </w:rPr>
        <w:tab/>
      </w:r>
      <w:r w:rsidR="001B24DE" w:rsidRPr="00552703">
        <w:rPr>
          <w:spacing w:val="4"/>
          <w:szCs w:val="28"/>
          <w:lang w:val="nl-NL"/>
        </w:rPr>
        <w:t xml:space="preserve">Vậy, </w:t>
      </w:r>
      <w:r w:rsidRPr="00552703">
        <w:rPr>
          <w:spacing w:val="4"/>
          <w:szCs w:val="28"/>
          <w:lang w:val="nl-NL"/>
        </w:rPr>
        <w:t>UBND xã thông báo để cán bộ, đảng viên và toàn thể nhân dân biết và sắp xếp thời gian đến tham dự Chương trình nghệ thuật tạo không khí vui tươi, phấn khởi.</w:t>
      </w:r>
    </w:p>
    <w:tbl>
      <w:tblPr>
        <w:tblW w:w="10260" w:type="dxa"/>
        <w:tblLook w:val="04A0" w:firstRow="1" w:lastRow="0" w:firstColumn="1" w:lastColumn="0" w:noHBand="0" w:noVBand="1"/>
      </w:tblPr>
      <w:tblGrid>
        <w:gridCol w:w="4673"/>
        <w:gridCol w:w="5587"/>
      </w:tblGrid>
      <w:tr w:rsidR="00C33D81" w:rsidRPr="00565975" w:rsidTr="0066227B">
        <w:trPr>
          <w:trHeight w:val="2475"/>
        </w:trPr>
        <w:tc>
          <w:tcPr>
            <w:tcW w:w="4673" w:type="dxa"/>
            <w:shd w:val="clear" w:color="auto" w:fill="auto"/>
          </w:tcPr>
          <w:p w:rsidR="00C33D81" w:rsidRPr="00D84508" w:rsidRDefault="00C33D81" w:rsidP="0066227B">
            <w:pPr>
              <w:jc w:val="both"/>
              <w:rPr>
                <w:i/>
                <w:sz w:val="24"/>
                <w:szCs w:val="24"/>
                <w:lang w:val="en-US"/>
              </w:rPr>
            </w:pPr>
            <w:r>
              <w:rPr>
                <w:b/>
                <w:i/>
                <w:sz w:val="24"/>
                <w:szCs w:val="24"/>
                <w:lang w:val="en-US"/>
              </w:rPr>
              <w:t xml:space="preserve">   </w:t>
            </w:r>
            <w:r w:rsidRPr="00D84508">
              <w:rPr>
                <w:b/>
                <w:i/>
                <w:sz w:val="24"/>
                <w:szCs w:val="24"/>
                <w:lang w:val="en-US"/>
              </w:rPr>
              <w:t>Nơi nhận</w:t>
            </w:r>
            <w:r w:rsidRPr="00D84508">
              <w:rPr>
                <w:i/>
                <w:sz w:val="24"/>
                <w:szCs w:val="24"/>
                <w:lang w:val="en-US"/>
              </w:rPr>
              <w:t xml:space="preserve">: </w:t>
            </w:r>
          </w:p>
          <w:p w:rsidR="00C33D81" w:rsidRDefault="00C33D81" w:rsidP="0066227B">
            <w:pPr>
              <w:ind w:firstLine="170"/>
              <w:jc w:val="both"/>
              <w:rPr>
                <w:sz w:val="22"/>
                <w:lang w:val="en-US"/>
              </w:rPr>
            </w:pPr>
            <w:r w:rsidRPr="00D84508">
              <w:rPr>
                <w:sz w:val="22"/>
                <w:lang w:val="en-US"/>
              </w:rPr>
              <w:t>- TT Đảng ủy</w:t>
            </w:r>
            <w:r>
              <w:rPr>
                <w:sz w:val="22"/>
                <w:lang w:val="en-US"/>
              </w:rPr>
              <w:t xml:space="preserve"> - </w:t>
            </w:r>
            <w:r w:rsidRPr="00D84508">
              <w:rPr>
                <w:sz w:val="22"/>
                <w:lang w:val="en-US"/>
              </w:rPr>
              <w:t>HĐND</w:t>
            </w:r>
            <w:r>
              <w:rPr>
                <w:sz w:val="22"/>
                <w:lang w:val="en-US"/>
              </w:rPr>
              <w:t xml:space="preserve"> </w:t>
            </w:r>
            <w:r w:rsidRPr="00D84508">
              <w:rPr>
                <w:sz w:val="22"/>
                <w:lang w:val="en-US"/>
              </w:rPr>
              <w:t>-</w:t>
            </w:r>
            <w:r>
              <w:rPr>
                <w:sz w:val="22"/>
                <w:lang w:val="en-US"/>
              </w:rPr>
              <w:t xml:space="preserve"> </w:t>
            </w:r>
            <w:r w:rsidRPr="00D84508">
              <w:rPr>
                <w:sz w:val="22"/>
                <w:lang w:val="en-US"/>
              </w:rPr>
              <w:t>UBMTTQ xã;</w:t>
            </w:r>
          </w:p>
          <w:p w:rsidR="00C33D81" w:rsidRDefault="00C33D81" w:rsidP="0066227B">
            <w:pPr>
              <w:ind w:firstLine="170"/>
              <w:jc w:val="both"/>
              <w:rPr>
                <w:sz w:val="22"/>
                <w:lang w:val="en-US"/>
              </w:rPr>
            </w:pPr>
            <w:r>
              <w:rPr>
                <w:sz w:val="22"/>
                <w:lang w:val="en-US"/>
              </w:rPr>
              <w:t>- Lãnh đạo UBND xã;</w:t>
            </w:r>
          </w:p>
          <w:p w:rsidR="00C33D81" w:rsidRPr="00D84508" w:rsidRDefault="00C33D81" w:rsidP="0066227B">
            <w:pPr>
              <w:ind w:firstLine="170"/>
              <w:jc w:val="both"/>
              <w:rPr>
                <w:sz w:val="22"/>
                <w:lang w:val="en-US"/>
              </w:rPr>
            </w:pPr>
            <w:r>
              <w:rPr>
                <w:sz w:val="22"/>
                <w:lang w:val="en-US"/>
              </w:rPr>
              <w:t>- Trưởng các Ban, ngành đoàn thể xã;</w:t>
            </w:r>
          </w:p>
          <w:p w:rsidR="00C33D81" w:rsidRPr="00D84508" w:rsidRDefault="00C33D81" w:rsidP="0066227B">
            <w:pPr>
              <w:ind w:firstLine="170"/>
              <w:jc w:val="both"/>
              <w:rPr>
                <w:sz w:val="22"/>
                <w:lang w:val="en-US"/>
              </w:rPr>
            </w:pPr>
            <w:r>
              <w:rPr>
                <w:noProof/>
                <w:sz w:val="22"/>
                <w:lang w:val="en-US"/>
              </w:rPr>
              <mc:AlternateContent>
                <mc:Choice Requires="wps">
                  <w:drawing>
                    <wp:anchor distT="0" distB="0" distL="114300" distR="114300" simplePos="0" relativeHeight="251662336" behindDoc="0" locked="0" layoutInCell="1" allowOverlap="1" wp14:anchorId="61AF35FC" wp14:editId="19B6E030">
                      <wp:simplePos x="0" y="0"/>
                      <wp:positionH relativeFrom="column">
                        <wp:posOffset>1462508</wp:posOffset>
                      </wp:positionH>
                      <wp:positionV relativeFrom="paragraph">
                        <wp:posOffset>13483</wp:posOffset>
                      </wp:positionV>
                      <wp:extent cx="0" cy="287079"/>
                      <wp:effectExtent l="0" t="0" r="19050" b="36830"/>
                      <wp:wrapNone/>
                      <wp:docPr id="6" name="Straight Connector 6"/>
                      <wp:cNvGraphicFramePr/>
                      <a:graphic xmlns:a="http://schemas.openxmlformats.org/drawingml/2006/main">
                        <a:graphicData uri="http://schemas.microsoft.com/office/word/2010/wordprocessingShape">
                          <wps:wsp>
                            <wps:cNvCnPr/>
                            <wps:spPr>
                              <a:xfrm>
                                <a:off x="0" y="0"/>
                                <a:ext cx="0" cy="2870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8EB743"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5.15pt,1.05pt" to="115.1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" strokecolor="black [3200]" strokeweight=".5pt">
                      <v:stroke joinstyle="miter"/>
                    </v:line>
                  </w:pict>
                </mc:Fallback>
              </mc:AlternateContent>
            </w:r>
            <w:r w:rsidRPr="00D84508">
              <w:rPr>
                <w:sz w:val="22"/>
                <w:lang w:val="en-US"/>
              </w:rPr>
              <w:t>- Đài truyề</w:t>
            </w:r>
            <w:r>
              <w:rPr>
                <w:sz w:val="22"/>
                <w:lang w:val="en-US"/>
              </w:rPr>
              <w:t xml:space="preserve">n thanh </w:t>
            </w:r>
            <w:proofErr w:type="gramStart"/>
            <w:r>
              <w:rPr>
                <w:sz w:val="22"/>
                <w:lang w:val="en-US"/>
              </w:rPr>
              <w:t xml:space="preserve">xã;   </w:t>
            </w:r>
            <w:proofErr w:type="gramEnd"/>
            <w:r>
              <w:rPr>
                <w:sz w:val="22"/>
                <w:lang w:val="en-US"/>
              </w:rPr>
              <w:t xml:space="preserve">              </w:t>
            </w:r>
            <w:r w:rsidRPr="00D84508">
              <w:rPr>
                <w:sz w:val="22"/>
                <w:lang w:val="en-US"/>
              </w:rPr>
              <w:t>(để</w:t>
            </w:r>
            <w:r>
              <w:rPr>
                <w:sz w:val="22"/>
                <w:lang w:val="en-US"/>
              </w:rPr>
              <w:t xml:space="preserve"> thông báo)</w:t>
            </w:r>
          </w:p>
          <w:p w:rsidR="00C33D81" w:rsidRDefault="00C33D81" w:rsidP="0066227B">
            <w:pPr>
              <w:ind w:firstLine="170"/>
              <w:jc w:val="both"/>
              <w:rPr>
                <w:sz w:val="22"/>
                <w:lang w:val="en-US"/>
              </w:rPr>
            </w:pPr>
            <w:r>
              <w:rPr>
                <w:sz w:val="22"/>
                <w:lang w:val="en-US"/>
              </w:rPr>
              <w:t>- Các cơ sở thôn;</w:t>
            </w:r>
          </w:p>
          <w:p w:rsidR="00C33D81" w:rsidRPr="00565975" w:rsidRDefault="00C33D81" w:rsidP="0066227B">
            <w:pPr>
              <w:ind w:firstLine="170"/>
              <w:jc w:val="both"/>
              <w:rPr>
                <w:sz w:val="26"/>
                <w:szCs w:val="26"/>
                <w:lang w:val="en-US"/>
              </w:rPr>
            </w:pPr>
            <w:r>
              <w:rPr>
                <w:sz w:val="22"/>
                <w:lang w:val="en-US"/>
              </w:rPr>
              <w:t>- Lưu: VP, VHXH.</w:t>
            </w:r>
          </w:p>
        </w:tc>
        <w:tc>
          <w:tcPr>
            <w:tcW w:w="5587" w:type="dxa"/>
            <w:shd w:val="clear" w:color="auto" w:fill="auto"/>
          </w:tcPr>
          <w:p w:rsidR="00C33D81" w:rsidRDefault="00C33D81" w:rsidP="0066227B">
            <w:pPr>
              <w:jc w:val="center"/>
              <w:rPr>
                <w:b/>
              </w:rPr>
            </w:pPr>
            <w:r w:rsidRPr="00565975">
              <w:rPr>
                <w:b/>
              </w:rPr>
              <w:t>TM. ỦY BAN NHÂN DÂN</w:t>
            </w:r>
          </w:p>
          <w:p w:rsidR="00C33D81" w:rsidRPr="00732D8E" w:rsidRDefault="00C33D81" w:rsidP="0066227B">
            <w:pPr>
              <w:jc w:val="center"/>
              <w:rPr>
                <w:b/>
                <w:lang w:val="en-US"/>
              </w:rPr>
            </w:pPr>
            <w:r>
              <w:rPr>
                <w:b/>
                <w:lang w:val="en-US"/>
              </w:rPr>
              <w:t>CHỦ TỊCH</w:t>
            </w:r>
          </w:p>
          <w:p w:rsidR="00C33D81" w:rsidRDefault="00C33D81" w:rsidP="0066227B">
            <w:pPr>
              <w:jc w:val="center"/>
              <w:rPr>
                <w:b/>
                <w:lang w:val="en-US"/>
              </w:rPr>
            </w:pPr>
          </w:p>
          <w:p w:rsidR="00C33D81" w:rsidRDefault="00C33D81" w:rsidP="0066227B">
            <w:pPr>
              <w:jc w:val="center"/>
              <w:rPr>
                <w:b/>
                <w:lang w:val="en-US"/>
              </w:rPr>
            </w:pPr>
          </w:p>
          <w:p w:rsidR="00C33D81" w:rsidRDefault="00C33D81" w:rsidP="0066227B">
            <w:pPr>
              <w:jc w:val="center"/>
              <w:rPr>
                <w:b/>
                <w:lang w:val="en-US"/>
              </w:rPr>
            </w:pPr>
          </w:p>
          <w:p w:rsidR="00C33D81" w:rsidRDefault="00C33D81" w:rsidP="0066227B">
            <w:pPr>
              <w:jc w:val="center"/>
              <w:rPr>
                <w:b/>
                <w:lang w:val="en-US"/>
              </w:rPr>
            </w:pPr>
          </w:p>
          <w:p w:rsidR="00C33D81" w:rsidRDefault="00C33D81" w:rsidP="0066227B">
            <w:pPr>
              <w:jc w:val="center"/>
              <w:rPr>
                <w:b/>
                <w:lang w:val="en-US"/>
              </w:rPr>
            </w:pPr>
          </w:p>
          <w:p w:rsidR="00C33D81" w:rsidRPr="00565975" w:rsidRDefault="00C33D81" w:rsidP="0066227B">
            <w:pPr>
              <w:jc w:val="center"/>
              <w:rPr>
                <w:lang w:val="en-US"/>
              </w:rPr>
            </w:pPr>
            <w:r>
              <w:rPr>
                <w:b/>
                <w:lang w:val="en-US"/>
              </w:rPr>
              <w:t>Vũ Đức Tuy</w:t>
            </w:r>
          </w:p>
        </w:tc>
      </w:tr>
    </w:tbl>
    <w:p w:rsidR="00C33D81" w:rsidRDefault="00C33D81" w:rsidP="00C33D81"/>
    <w:p w:rsidR="00F70E94" w:rsidRDefault="00F70E94"/>
    <w:sectPr w:rsidR="00F70E94" w:rsidSect="00552703">
      <w:pgSz w:w="11906" w:h="16838" w:code="9"/>
      <w:pgMar w:top="1152" w:right="1138" w:bottom="1152" w:left="1440" w:header="706" w:footer="706"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81"/>
    <w:rsid w:val="001B24DE"/>
    <w:rsid w:val="00552703"/>
    <w:rsid w:val="007B4479"/>
    <w:rsid w:val="00C33D81"/>
    <w:rsid w:val="00F67AEA"/>
    <w:rsid w:val="00F70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6CD6"/>
  <w15:chartTrackingRefBased/>
  <w15:docId w15:val="{FC25F376-961C-471F-A3FB-49C182AF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D81"/>
    <w:pPr>
      <w:spacing w:after="0" w:line="240" w:lineRule="auto"/>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C33D81"/>
    <w:rPr>
      <w:rFonts w:eastAsia="Times New Roman" w:cs="Times New Roman"/>
      <w:b/>
      <w:bCs/>
      <w:sz w:val="26"/>
      <w:szCs w:val="26"/>
      <w:shd w:val="clear" w:color="auto" w:fill="FFFFFF"/>
    </w:rPr>
  </w:style>
  <w:style w:type="paragraph" w:customStyle="1" w:styleId="Vnbnnidung20">
    <w:name w:val="Văn bản nội dung (2)"/>
    <w:basedOn w:val="Normal"/>
    <w:link w:val="Vnbnnidung2"/>
    <w:rsid w:val="00C33D81"/>
    <w:pPr>
      <w:widowControl w:val="0"/>
      <w:shd w:val="clear" w:color="auto" w:fill="FFFFFF"/>
      <w:spacing w:after="180" w:line="360" w:lineRule="exact"/>
      <w:ind w:hanging="200"/>
    </w:pPr>
    <w:rPr>
      <w:rFonts w:asciiTheme="minorHAnsi" w:eastAsia="Times New Roman" w:hAnsiTheme="minorHAnsi"/>
      <w:b/>
      <w:bCs/>
      <w:sz w:val="26"/>
      <w:szCs w:val="26"/>
      <w:lang w:val="en-US"/>
    </w:rPr>
  </w:style>
  <w:style w:type="character" w:customStyle="1" w:styleId="Vnbnnidung">
    <w:name w:val="Văn bản nội dung_"/>
    <w:basedOn w:val="DefaultParagraphFont"/>
    <w:link w:val="Vnbnnidung0"/>
    <w:rsid w:val="00C33D81"/>
    <w:rPr>
      <w:rFonts w:eastAsia="Times New Roman" w:cs="Times New Roman"/>
      <w:sz w:val="26"/>
      <w:szCs w:val="26"/>
      <w:shd w:val="clear" w:color="auto" w:fill="FFFFFF"/>
    </w:rPr>
  </w:style>
  <w:style w:type="paragraph" w:customStyle="1" w:styleId="Vnbnnidung0">
    <w:name w:val="Văn bản nội dung"/>
    <w:basedOn w:val="Normal"/>
    <w:link w:val="Vnbnnidung"/>
    <w:rsid w:val="00C33D81"/>
    <w:pPr>
      <w:widowControl w:val="0"/>
      <w:shd w:val="clear" w:color="auto" w:fill="FFFFFF"/>
      <w:spacing w:before="300" w:after="60" w:line="326" w:lineRule="exact"/>
      <w:ind w:firstLine="700"/>
    </w:pPr>
    <w:rPr>
      <w:rFonts w:asciiTheme="minorHAnsi" w:eastAsia="Times New Roman" w:hAnsiTheme="minorHAnsi"/>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2024-08-19T02:34:00Z</dcterms:created>
  <dcterms:modified xsi:type="dcterms:W3CDTF">2024-08-19T02:55:00Z</dcterms:modified>
</cp:coreProperties>
</file>