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25"/>
        <w:gridCol w:w="222"/>
      </w:tblGrid>
      <w:tr w:rsidR="00C84E39" w:rsidRPr="00980F5F" w14:paraId="1CE250F8" w14:textId="77777777" w:rsidTr="00984F33">
        <w:trPr>
          <w:trHeight w:val="1560"/>
        </w:trPr>
        <w:tc>
          <w:tcPr>
            <w:tcW w:w="4111" w:type="dxa"/>
          </w:tcPr>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3"/>
              <w:gridCol w:w="4785"/>
            </w:tblGrid>
            <w:tr w:rsidR="00CE503A" w:rsidRPr="00110F52" w14:paraId="40D8DC9F" w14:textId="77777777" w:rsidTr="00A22B54">
              <w:trPr>
                <w:trHeight w:val="1660"/>
              </w:trPr>
              <w:tc>
                <w:tcPr>
                  <w:tcW w:w="4713" w:type="dxa"/>
                </w:tcPr>
                <w:p w14:paraId="669EB738" w14:textId="3A80107F" w:rsidR="00CE503A" w:rsidRPr="00DE4073" w:rsidRDefault="00DE4073" w:rsidP="00CE503A">
                  <w:pPr>
                    <w:jc w:val="center"/>
                    <w:rPr>
                      <w:color w:val="000000" w:themeColor="text1"/>
                      <w:szCs w:val="26"/>
                    </w:rPr>
                  </w:pPr>
                  <w:bookmarkStart w:id="0" w:name="bookmark4"/>
                  <w:r w:rsidRPr="00DE4073">
                    <w:rPr>
                      <w:color w:val="000000" w:themeColor="text1"/>
                      <w:szCs w:val="26"/>
                    </w:rPr>
                    <w:t xml:space="preserve">ĐẢNG </w:t>
                  </w:r>
                  <w:r w:rsidR="00EF6EB3">
                    <w:rPr>
                      <w:color w:val="000000" w:themeColor="text1"/>
                      <w:szCs w:val="26"/>
                    </w:rPr>
                    <w:t>ỦY</w:t>
                  </w:r>
                  <w:r w:rsidRPr="00DE4073">
                    <w:rPr>
                      <w:color w:val="000000" w:themeColor="text1"/>
                      <w:szCs w:val="26"/>
                    </w:rPr>
                    <w:t xml:space="preserve"> </w:t>
                  </w:r>
                  <w:r w:rsidR="00EF6EB3">
                    <w:rPr>
                      <w:color w:val="000000" w:themeColor="text1"/>
                      <w:szCs w:val="26"/>
                    </w:rPr>
                    <w:t xml:space="preserve">XÃ </w:t>
                  </w:r>
                  <w:r w:rsidR="00FC3C81">
                    <w:rPr>
                      <w:color w:val="000000" w:themeColor="text1"/>
                      <w:szCs w:val="26"/>
                    </w:rPr>
                    <w:t>HÒA PHONG</w:t>
                  </w:r>
                </w:p>
                <w:p w14:paraId="71E7D5CD" w14:textId="77777777" w:rsidR="00CE503A" w:rsidRPr="00DE4073" w:rsidRDefault="00CE503A" w:rsidP="00CE503A">
                  <w:pPr>
                    <w:jc w:val="center"/>
                    <w:rPr>
                      <w:b/>
                      <w:color w:val="000000" w:themeColor="text1"/>
                      <w:szCs w:val="26"/>
                    </w:rPr>
                  </w:pPr>
                  <w:r w:rsidRPr="00DE4073">
                    <w:rPr>
                      <w:b/>
                      <w:color w:val="000000" w:themeColor="text1"/>
                      <w:szCs w:val="26"/>
                    </w:rPr>
                    <w:t>BAN CHỈ ĐẠO</w:t>
                  </w:r>
                </w:p>
                <w:p w14:paraId="66022057" w14:textId="77777777" w:rsidR="00CE503A" w:rsidRPr="00DE4073" w:rsidRDefault="00CE503A" w:rsidP="00DE4073">
                  <w:pPr>
                    <w:ind w:left="-214" w:firstLine="214"/>
                    <w:jc w:val="center"/>
                    <w:rPr>
                      <w:color w:val="000000" w:themeColor="text1"/>
                      <w:szCs w:val="26"/>
                    </w:rPr>
                  </w:pPr>
                  <w:r w:rsidRPr="00DE4073">
                    <w:rPr>
                      <w:b/>
                      <w:color w:val="000000" w:themeColor="text1"/>
                      <w:szCs w:val="26"/>
                    </w:rPr>
                    <w:t>XÓA NHÀ TẠM, NHÀ DỘT NÁT</w:t>
                  </w:r>
                </w:p>
                <w:p w14:paraId="59FD3EF9" w14:textId="011397EE" w:rsidR="00CE503A" w:rsidRPr="00DE4073" w:rsidRDefault="00CE503A" w:rsidP="00A22B54">
                  <w:pPr>
                    <w:spacing w:before="360"/>
                    <w:jc w:val="center"/>
                    <w:rPr>
                      <w:color w:val="000000" w:themeColor="text1"/>
                      <w:szCs w:val="26"/>
                    </w:rPr>
                  </w:pPr>
                  <w:r w:rsidRPr="00DE4073">
                    <w:rPr>
                      <w:noProof/>
                      <w:color w:val="000000" w:themeColor="text1"/>
                      <w:szCs w:val="26"/>
                    </w:rPr>
                    <mc:AlternateContent>
                      <mc:Choice Requires="wps">
                        <w:drawing>
                          <wp:anchor distT="0" distB="0" distL="114300" distR="114300" simplePos="0" relativeHeight="251656704" behindDoc="0" locked="0" layoutInCell="1" allowOverlap="1" wp14:anchorId="52905530" wp14:editId="0620E131">
                            <wp:simplePos x="0" y="0"/>
                            <wp:positionH relativeFrom="column">
                              <wp:posOffset>996315</wp:posOffset>
                            </wp:positionH>
                            <wp:positionV relativeFrom="paragraph">
                              <wp:posOffset>38100</wp:posOffset>
                            </wp:positionV>
                            <wp:extent cx="7194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D85A"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3pt" to="13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9/HAIAADU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"/>
                        </w:pict>
                      </mc:Fallback>
                    </mc:AlternateContent>
                  </w:r>
                  <w:r w:rsidRPr="00DE4073">
                    <w:rPr>
                      <w:color w:val="000000" w:themeColor="text1"/>
                      <w:szCs w:val="26"/>
                    </w:rPr>
                    <w:t>Số</w:t>
                  </w:r>
                  <w:r w:rsidR="00C75995" w:rsidRPr="00DE4073">
                    <w:rPr>
                      <w:color w:val="000000" w:themeColor="text1"/>
                      <w:szCs w:val="26"/>
                    </w:rPr>
                    <w:t xml:space="preserve">  01</w:t>
                  </w:r>
                  <w:r w:rsidRPr="00DE4073">
                    <w:rPr>
                      <w:color w:val="000000" w:themeColor="text1"/>
                      <w:szCs w:val="26"/>
                    </w:rPr>
                    <w:t>/</w:t>
                  </w:r>
                  <w:r w:rsidR="00C60283" w:rsidRPr="00DE4073">
                    <w:rPr>
                      <w:color w:val="000000" w:themeColor="text1"/>
                      <w:szCs w:val="26"/>
                    </w:rPr>
                    <w:t>CT</w:t>
                  </w:r>
                  <w:r w:rsidRPr="00DE4073">
                    <w:rPr>
                      <w:color w:val="000000" w:themeColor="text1"/>
                      <w:szCs w:val="26"/>
                    </w:rPr>
                    <w:t>-BCĐ</w:t>
                  </w:r>
                </w:p>
              </w:tc>
              <w:tc>
                <w:tcPr>
                  <w:tcW w:w="4785" w:type="dxa"/>
                </w:tcPr>
                <w:p w14:paraId="6365C62C" w14:textId="77777777" w:rsidR="00CE503A" w:rsidRPr="00DE4073" w:rsidRDefault="00CE503A" w:rsidP="00CE503A">
                  <w:pPr>
                    <w:spacing w:before="20" w:after="20"/>
                    <w:jc w:val="center"/>
                    <w:rPr>
                      <w:b/>
                      <w:color w:val="000000" w:themeColor="text1"/>
                      <w:szCs w:val="26"/>
                    </w:rPr>
                  </w:pPr>
                  <w:r w:rsidRPr="00DE4073">
                    <w:rPr>
                      <w:b/>
                      <w:color w:val="000000" w:themeColor="text1"/>
                      <w:szCs w:val="26"/>
                    </w:rPr>
                    <w:t>ĐẢNG CỘNG SẢN VIỆT NAM</w:t>
                  </w:r>
                </w:p>
                <w:p w14:paraId="52707F84" w14:textId="6AA7B718" w:rsidR="00CE503A" w:rsidRPr="00A22B54" w:rsidRDefault="00CE503A" w:rsidP="00FC3C81">
                  <w:pPr>
                    <w:spacing w:before="240"/>
                    <w:ind w:left="-67"/>
                    <w:rPr>
                      <w:b/>
                      <w:color w:val="000000" w:themeColor="text1"/>
                      <w:sz w:val="24"/>
                    </w:rPr>
                  </w:pPr>
                  <w:r w:rsidRPr="00A22B54">
                    <w:rPr>
                      <w:b/>
                      <w:noProof/>
                      <w:color w:val="000000" w:themeColor="text1"/>
                      <w:sz w:val="24"/>
                    </w:rPr>
                    <mc:AlternateContent>
                      <mc:Choice Requires="wps">
                        <w:drawing>
                          <wp:anchor distT="0" distB="0" distL="114300" distR="114300" simplePos="0" relativeHeight="251667968" behindDoc="0" locked="0" layoutInCell="1" allowOverlap="1" wp14:anchorId="366BC49B" wp14:editId="5C15D44D">
                            <wp:simplePos x="0" y="0"/>
                            <wp:positionH relativeFrom="column">
                              <wp:posOffset>368774</wp:posOffset>
                            </wp:positionH>
                            <wp:positionV relativeFrom="paragraph">
                              <wp:posOffset>13164</wp:posOffset>
                            </wp:positionV>
                            <wp:extent cx="2217183"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1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884B" id="Straight Connector 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05pt" to="203.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"/>
                        </w:pict>
                      </mc:Fallback>
                    </mc:AlternateContent>
                  </w:r>
                  <w:r w:rsidR="00FC3C81">
                    <w:rPr>
                      <w:i/>
                      <w:color w:val="000000" w:themeColor="text1"/>
                      <w:sz w:val="24"/>
                    </w:rPr>
                    <w:t>Hòa Phong</w:t>
                  </w:r>
                  <w:r w:rsidR="00C75995" w:rsidRPr="00A22B54">
                    <w:rPr>
                      <w:i/>
                      <w:color w:val="000000" w:themeColor="text1"/>
                      <w:sz w:val="24"/>
                    </w:rPr>
                    <w:t>, ngày</w:t>
                  </w:r>
                  <w:r w:rsidR="00DE4073" w:rsidRPr="00A22B54">
                    <w:rPr>
                      <w:i/>
                      <w:color w:val="000000" w:themeColor="text1"/>
                      <w:sz w:val="24"/>
                    </w:rPr>
                    <w:t xml:space="preserve"> </w:t>
                  </w:r>
                  <w:r w:rsidR="00FC3C81">
                    <w:rPr>
                      <w:i/>
                      <w:color w:val="000000" w:themeColor="text1"/>
                      <w:sz w:val="24"/>
                    </w:rPr>
                    <w:t>06</w:t>
                  </w:r>
                  <w:r w:rsidR="00EF6EB3">
                    <w:rPr>
                      <w:i/>
                      <w:color w:val="000000" w:themeColor="text1"/>
                      <w:sz w:val="24"/>
                    </w:rPr>
                    <w:t xml:space="preserve"> tháng 01</w:t>
                  </w:r>
                  <w:r w:rsidRPr="00A22B54">
                    <w:rPr>
                      <w:i/>
                      <w:color w:val="000000" w:themeColor="text1"/>
                      <w:sz w:val="24"/>
                    </w:rPr>
                    <w:t xml:space="preserve"> năm 20</w:t>
                  </w:r>
                  <w:r w:rsidR="00DE4073" w:rsidRPr="00A22B54">
                    <w:rPr>
                      <w:i/>
                      <w:color w:val="000000" w:themeColor="text1"/>
                      <w:sz w:val="24"/>
                    </w:rPr>
                    <w:t>25</w:t>
                  </w:r>
                </w:p>
              </w:tc>
            </w:tr>
            <w:bookmarkEnd w:id="0"/>
          </w:tbl>
          <w:p w14:paraId="595B6061" w14:textId="0C1098CC" w:rsidR="00C84E39" w:rsidRPr="002427F1" w:rsidRDefault="00C84E39" w:rsidP="00CE503A">
            <w:pPr>
              <w:spacing w:before="120"/>
              <w:rPr>
                <w:color w:val="000000" w:themeColor="text1"/>
                <w:sz w:val="28"/>
                <w:szCs w:val="28"/>
              </w:rPr>
            </w:pPr>
          </w:p>
        </w:tc>
        <w:tc>
          <w:tcPr>
            <w:tcW w:w="5103" w:type="dxa"/>
          </w:tcPr>
          <w:p w14:paraId="4336803C" w14:textId="5B8082F2" w:rsidR="00C84E39" w:rsidRPr="002427F1" w:rsidRDefault="00C84E39" w:rsidP="00984F33">
            <w:pPr>
              <w:spacing w:before="240"/>
              <w:jc w:val="center"/>
              <w:rPr>
                <w:b/>
                <w:color w:val="000000" w:themeColor="text1"/>
                <w:sz w:val="28"/>
                <w:szCs w:val="28"/>
              </w:rPr>
            </w:pPr>
          </w:p>
        </w:tc>
      </w:tr>
    </w:tbl>
    <w:p w14:paraId="31490566" w14:textId="77777777" w:rsidR="00C84E39" w:rsidRPr="00B84463" w:rsidRDefault="00C84E39" w:rsidP="00C84E39">
      <w:pPr>
        <w:pStyle w:val="BodyText"/>
        <w:spacing w:after="0" w:line="257" w:lineRule="auto"/>
        <w:ind w:firstLine="0"/>
        <w:jc w:val="center"/>
        <w:rPr>
          <w:rStyle w:val="BodyTextChar"/>
          <w:b/>
          <w:bCs/>
          <w:sz w:val="6"/>
        </w:rPr>
      </w:pPr>
    </w:p>
    <w:p w14:paraId="5960E296" w14:textId="77777777" w:rsidR="00C84E39" w:rsidRPr="00CE503A" w:rsidRDefault="00C84E39" w:rsidP="00C84E39">
      <w:pPr>
        <w:pStyle w:val="BodyText"/>
        <w:spacing w:after="0" w:line="257" w:lineRule="auto"/>
        <w:ind w:firstLine="0"/>
        <w:jc w:val="center"/>
        <w:rPr>
          <w:sz w:val="30"/>
          <w:szCs w:val="30"/>
        </w:rPr>
      </w:pPr>
      <w:r w:rsidRPr="00CE503A">
        <w:rPr>
          <w:rStyle w:val="BodyTextChar"/>
          <w:b/>
          <w:bCs/>
          <w:sz w:val="30"/>
          <w:szCs w:val="30"/>
        </w:rPr>
        <w:t>CHƯƠNG TRÌNH</w:t>
      </w:r>
    </w:p>
    <w:p w14:paraId="74E167BC" w14:textId="660FA323" w:rsidR="00C84E39" w:rsidRPr="00CE503A" w:rsidRDefault="00C84E39" w:rsidP="00CE503A">
      <w:pPr>
        <w:pStyle w:val="BodyText"/>
        <w:spacing w:after="0" w:line="257" w:lineRule="auto"/>
        <w:ind w:firstLine="0"/>
        <w:jc w:val="center"/>
        <w:rPr>
          <w:rStyle w:val="BodyTextChar"/>
          <w:b/>
          <w:bCs/>
          <w:sz w:val="28"/>
          <w:szCs w:val="28"/>
        </w:rPr>
      </w:pPr>
      <w:bookmarkStart w:id="1" w:name="_GoBack"/>
      <w:r w:rsidRPr="00CE503A">
        <w:rPr>
          <w:rStyle w:val="BodyTextChar"/>
          <w:b/>
          <w:bCs/>
          <w:sz w:val="28"/>
          <w:szCs w:val="28"/>
        </w:rPr>
        <w:t>Công tác của Ban Chỉ đạo triển khai xóa nhà tạm, nhà dột nát</w:t>
      </w:r>
      <w:r w:rsidRPr="00CE503A">
        <w:rPr>
          <w:rStyle w:val="BodyTextChar"/>
          <w:b/>
          <w:bCs/>
          <w:sz w:val="28"/>
          <w:szCs w:val="28"/>
        </w:rPr>
        <w:br/>
        <w:t xml:space="preserve">trên địa </w:t>
      </w:r>
      <w:r w:rsidR="00EF6EB3">
        <w:rPr>
          <w:rStyle w:val="BodyTextChar"/>
          <w:b/>
          <w:bCs/>
          <w:sz w:val="28"/>
          <w:szCs w:val="28"/>
        </w:rPr>
        <w:t xml:space="preserve">xã </w:t>
      </w:r>
      <w:r w:rsidR="00FC3C81">
        <w:rPr>
          <w:rStyle w:val="BodyTextChar"/>
          <w:b/>
          <w:bCs/>
          <w:sz w:val="28"/>
          <w:szCs w:val="28"/>
        </w:rPr>
        <w:t>Hòa Phong</w:t>
      </w:r>
      <w:r w:rsidRPr="00CE503A">
        <w:rPr>
          <w:rStyle w:val="BodyTextChar"/>
          <w:b/>
          <w:bCs/>
          <w:sz w:val="28"/>
          <w:szCs w:val="28"/>
        </w:rPr>
        <w:t xml:space="preserve"> năm 2025</w:t>
      </w:r>
    </w:p>
    <w:bookmarkEnd w:id="1"/>
    <w:p w14:paraId="53B358EC" w14:textId="4FE1C67A" w:rsidR="00CE503A" w:rsidRPr="00CE503A" w:rsidRDefault="00CE503A" w:rsidP="00C84E39">
      <w:pPr>
        <w:pStyle w:val="BodyText"/>
        <w:spacing w:after="280" w:line="257" w:lineRule="auto"/>
        <w:ind w:firstLine="0"/>
        <w:jc w:val="center"/>
        <w:rPr>
          <w:spacing w:val="-4"/>
          <w:sz w:val="28"/>
          <w:szCs w:val="28"/>
        </w:rPr>
      </w:pPr>
      <w:r w:rsidRPr="00CE503A">
        <w:rPr>
          <w:rStyle w:val="BodyTextChar"/>
          <w:b/>
          <w:bCs/>
          <w:spacing w:val="-4"/>
          <w:sz w:val="28"/>
          <w:szCs w:val="28"/>
        </w:rPr>
        <w:t>-----</w:t>
      </w:r>
    </w:p>
    <w:p w14:paraId="06558FEF" w14:textId="10E6D844" w:rsidR="00C84E39" w:rsidRPr="00CE503A" w:rsidRDefault="00C84E39" w:rsidP="00CE503A">
      <w:pPr>
        <w:pStyle w:val="BodyText"/>
        <w:spacing w:before="80" w:line="320" w:lineRule="exact"/>
        <w:ind w:firstLine="426"/>
        <w:jc w:val="both"/>
        <w:rPr>
          <w:spacing w:val="-4"/>
          <w:sz w:val="28"/>
          <w:szCs w:val="28"/>
        </w:rPr>
      </w:pPr>
      <w:r w:rsidRPr="00CE503A">
        <w:rPr>
          <w:rStyle w:val="BodyTextChar"/>
          <w:spacing w:val="-4"/>
          <w:sz w:val="28"/>
          <w:szCs w:val="28"/>
        </w:rPr>
        <w:t>Căn cứ Quyết định số 1</w:t>
      </w:r>
      <w:r w:rsidR="001E1474" w:rsidRPr="00CE503A">
        <w:rPr>
          <w:rStyle w:val="BodyTextChar"/>
          <w:spacing w:val="-4"/>
          <w:sz w:val="28"/>
          <w:szCs w:val="28"/>
        </w:rPr>
        <w:t>052</w:t>
      </w:r>
      <w:r w:rsidRPr="00CE503A">
        <w:rPr>
          <w:rStyle w:val="BodyTextChar"/>
          <w:spacing w:val="-4"/>
          <w:sz w:val="28"/>
          <w:szCs w:val="28"/>
        </w:rPr>
        <w:t>-QĐ/T</w:t>
      </w:r>
      <w:r w:rsidR="001E1474" w:rsidRPr="00CE503A">
        <w:rPr>
          <w:rStyle w:val="BodyTextChar"/>
          <w:spacing w:val="-4"/>
          <w:sz w:val="28"/>
          <w:szCs w:val="28"/>
        </w:rPr>
        <w:t>hU</w:t>
      </w:r>
      <w:r w:rsidRPr="00CE503A">
        <w:rPr>
          <w:rStyle w:val="BodyTextChar"/>
          <w:spacing w:val="-4"/>
          <w:sz w:val="28"/>
          <w:szCs w:val="28"/>
        </w:rPr>
        <w:t xml:space="preserve"> ngày 2</w:t>
      </w:r>
      <w:r w:rsidR="001E1474" w:rsidRPr="00CE503A">
        <w:rPr>
          <w:rStyle w:val="BodyTextChar"/>
          <w:spacing w:val="-4"/>
          <w:sz w:val="28"/>
          <w:szCs w:val="28"/>
        </w:rPr>
        <w:t>9</w:t>
      </w:r>
      <w:r w:rsidRPr="00CE503A">
        <w:rPr>
          <w:rStyle w:val="BodyTextChar"/>
          <w:spacing w:val="-4"/>
          <w:sz w:val="28"/>
          <w:szCs w:val="28"/>
        </w:rPr>
        <w:t>/1</w:t>
      </w:r>
      <w:r w:rsidR="001E1474" w:rsidRPr="00CE503A">
        <w:rPr>
          <w:rStyle w:val="BodyTextChar"/>
          <w:spacing w:val="-4"/>
          <w:sz w:val="28"/>
          <w:szCs w:val="28"/>
        </w:rPr>
        <w:t>1</w:t>
      </w:r>
      <w:r w:rsidRPr="00CE503A">
        <w:rPr>
          <w:rStyle w:val="BodyTextChar"/>
          <w:spacing w:val="-4"/>
          <w:sz w:val="28"/>
          <w:szCs w:val="28"/>
        </w:rPr>
        <w:t xml:space="preserve">/2024 của Ban Thường vụ </w:t>
      </w:r>
      <w:r w:rsidR="001E1474" w:rsidRPr="00CE503A">
        <w:rPr>
          <w:rStyle w:val="BodyTextChar"/>
          <w:spacing w:val="-4"/>
          <w:sz w:val="28"/>
          <w:szCs w:val="28"/>
        </w:rPr>
        <w:t>Thị</w:t>
      </w:r>
      <w:r w:rsidRPr="00CE503A">
        <w:rPr>
          <w:rStyle w:val="BodyTextChar"/>
          <w:spacing w:val="-4"/>
          <w:sz w:val="28"/>
          <w:szCs w:val="28"/>
        </w:rPr>
        <w:t xml:space="preserve"> ủy về việc thành lập Ban Chỉ đạo </w:t>
      </w:r>
      <w:r w:rsidR="001E1474" w:rsidRPr="00CE503A">
        <w:rPr>
          <w:rStyle w:val="BodyTextChar"/>
          <w:spacing w:val="-4"/>
          <w:sz w:val="28"/>
          <w:szCs w:val="28"/>
        </w:rPr>
        <w:t>thực hiện</w:t>
      </w:r>
      <w:r w:rsidRPr="00CE503A">
        <w:rPr>
          <w:rStyle w:val="BodyTextChar"/>
          <w:spacing w:val="-4"/>
          <w:sz w:val="28"/>
          <w:szCs w:val="28"/>
        </w:rPr>
        <w:t xml:space="preserve"> xóa nhà tạm, nhà dột nát trên địa bàn </w:t>
      </w:r>
      <w:r w:rsidR="001E1474" w:rsidRPr="00CE503A">
        <w:rPr>
          <w:rStyle w:val="BodyTextChar"/>
          <w:spacing w:val="-4"/>
          <w:sz w:val="28"/>
          <w:szCs w:val="28"/>
        </w:rPr>
        <w:t>thị xã Mỹ Hào</w:t>
      </w:r>
      <w:r w:rsidRPr="00CE503A">
        <w:rPr>
          <w:rStyle w:val="BodyTextChar"/>
          <w:spacing w:val="-4"/>
          <w:sz w:val="28"/>
          <w:szCs w:val="28"/>
        </w:rPr>
        <w:t>;</w:t>
      </w:r>
    </w:p>
    <w:p w14:paraId="1B7F8863" w14:textId="29F33917" w:rsidR="00C84E39" w:rsidRPr="00CE503A" w:rsidRDefault="00B84463" w:rsidP="00DE4073">
      <w:pPr>
        <w:pStyle w:val="BodyText"/>
        <w:spacing w:before="80" w:line="320" w:lineRule="exact"/>
        <w:ind w:firstLine="426"/>
        <w:jc w:val="both"/>
        <w:rPr>
          <w:rStyle w:val="BodyTextChar"/>
          <w:sz w:val="28"/>
          <w:szCs w:val="28"/>
        </w:rPr>
      </w:pPr>
      <w:r w:rsidRPr="00CE503A">
        <w:rPr>
          <w:rStyle w:val="BodyTextChar"/>
          <w:sz w:val="28"/>
          <w:szCs w:val="28"/>
        </w:rPr>
        <w:t>Că</w:t>
      </w:r>
      <w:r w:rsidR="00C84E39" w:rsidRPr="00CE503A">
        <w:rPr>
          <w:rStyle w:val="BodyTextChar"/>
          <w:sz w:val="28"/>
          <w:szCs w:val="28"/>
        </w:rPr>
        <w:t xml:space="preserve">n cứ Quy chế làm việc số </w:t>
      </w:r>
      <w:r w:rsidR="00A22B54">
        <w:rPr>
          <w:rStyle w:val="BodyTextChar"/>
          <w:sz w:val="28"/>
          <w:szCs w:val="28"/>
        </w:rPr>
        <w:t>01</w:t>
      </w:r>
      <w:r w:rsidR="00C84E39" w:rsidRPr="00CE503A">
        <w:rPr>
          <w:rStyle w:val="BodyTextChar"/>
          <w:sz w:val="28"/>
          <w:szCs w:val="28"/>
        </w:rPr>
        <w:t xml:space="preserve">-QC/BCĐ ngày </w:t>
      </w:r>
      <w:r w:rsidR="00FC3C81">
        <w:rPr>
          <w:rStyle w:val="BodyTextChar"/>
          <w:sz w:val="28"/>
          <w:szCs w:val="28"/>
        </w:rPr>
        <w:t>03</w:t>
      </w:r>
      <w:r w:rsidR="00A22B54">
        <w:rPr>
          <w:rStyle w:val="BodyTextChar"/>
          <w:sz w:val="28"/>
          <w:szCs w:val="28"/>
        </w:rPr>
        <w:t>/01/2025</w:t>
      </w:r>
      <w:r w:rsidR="00C84E39" w:rsidRPr="00CE503A">
        <w:rPr>
          <w:rStyle w:val="BodyTextChar"/>
          <w:sz w:val="28"/>
          <w:szCs w:val="28"/>
        </w:rPr>
        <w:t xml:space="preserve"> của Ban Chỉ đạo triển khai xóa nhà tạm, nhà dột nát trên địa bàn </w:t>
      </w:r>
      <w:r w:rsidR="00A67B3F">
        <w:rPr>
          <w:rStyle w:val="BodyTextChar"/>
          <w:sz w:val="28"/>
          <w:szCs w:val="28"/>
        </w:rPr>
        <w:t xml:space="preserve">xã </w:t>
      </w:r>
      <w:r w:rsidR="00FC3C81">
        <w:rPr>
          <w:rStyle w:val="BodyTextChar"/>
          <w:sz w:val="28"/>
          <w:szCs w:val="28"/>
        </w:rPr>
        <w:t>Hòa Phong</w:t>
      </w:r>
      <w:r w:rsidR="00A22B54">
        <w:rPr>
          <w:rStyle w:val="BodyTextChar"/>
          <w:sz w:val="28"/>
          <w:szCs w:val="28"/>
        </w:rPr>
        <w:t>.</w:t>
      </w:r>
    </w:p>
    <w:p w14:paraId="42266067" w14:textId="4A97EB04" w:rsidR="00C84E39" w:rsidRPr="00CE503A" w:rsidRDefault="00C84E39" w:rsidP="00CE503A">
      <w:pPr>
        <w:pStyle w:val="BodyText"/>
        <w:spacing w:before="80" w:line="320" w:lineRule="exact"/>
        <w:ind w:firstLine="426"/>
        <w:jc w:val="both"/>
        <w:rPr>
          <w:sz w:val="28"/>
          <w:szCs w:val="28"/>
        </w:rPr>
      </w:pPr>
      <w:r w:rsidRPr="00CE503A">
        <w:rPr>
          <w:rStyle w:val="BodyTextChar"/>
          <w:sz w:val="28"/>
          <w:szCs w:val="28"/>
        </w:rPr>
        <w:t>Ban Chỉ đạo triển khai xóa nhà tạm, nhà dột nát trên địa bàn</w:t>
      </w:r>
      <w:r w:rsidR="00A22B54">
        <w:rPr>
          <w:rStyle w:val="BodyTextChar"/>
          <w:sz w:val="28"/>
          <w:szCs w:val="28"/>
        </w:rPr>
        <w:t xml:space="preserve"> </w:t>
      </w:r>
      <w:r w:rsidR="00A67B3F">
        <w:rPr>
          <w:rStyle w:val="BodyTextChar"/>
          <w:sz w:val="28"/>
          <w:szCs w:val="28"/>
        </w:rPr>
        <w:t xml:space="preserve">xã </w:t>
      </w:r>
      <w:r w:rsidR="00FC3C81">
        <w:rPr>
          <w:rStyle w:val="BodyTextChar"/>
          <w:sz w:val="28"/>
          <w:szCs w:val="28"/>
        </w:rPr>
        <w:t>Hòa Phong</w:t>
      </w:r>
      <w:r w:rsidR="00A67B3F">
        <w:rPr>
          <w:rStyle w:val="BodyTextChar"/>
          <w:sz w:val="28"/>
          <w:szCs w:val="28"/>
        </w:rPr>
        <w:t xml:space="preserve"> </w:t>
      </w:r>
      <w:r w:rsidR="00056007">
        <w:rPr>
          <w:rStyle w:val="BodyTextChar"/>
          <w:i/>
          <w:iCs/>
          <w:sz w:val="28"/>
          <w:szCs w:val="28"/>
        </w:rPr>
        <w:t>(sau đây viết tắt l</w:t>
      </w:r>
      <w:r w:rsidRPr="00CE503A">
        <w:rPr>
          <w:rStyle w:val="BodyTextChar"/>
          <w:i/>
          <w:iCs/>
          <w:sz w:val="28"/>
          <w:szCs w:val="28"/>
        </w:rPr>
        <w:t>à Ban Chỉ đạo)</w:t>
      </w:r>
      <w:r w:rsidRPr="00CE503A">
        <w:rPr>
          <w:rStyle w:val="BodyTextChar"/>
          <w:sz w:val="28"/>
          <w:szCs w:val="28"/>
        </w:rPr>
        <w:t xml:space="preserve"> xây dựng Chưong trình công tác năm 2025, như sau:</w:t>
      </w:r>
    </w:p>
    <w:p w14:paraId="554D2655" w14:textId="7D19D291" w:rsidR="00C84E39" w:rsidRPr="00CE503A" w:rsidRDefault="00C84E39" w:rsidP="00CE503A">
      <w:pPr>
        <w:pStyle w:val="BodyText"/>
        <w:spacing w:before="80" w:line="320" w:lineRule="exact"/>
        <w:ind w:firstLine="426"/>
        <w:jc w:val="both"/>
        <w:rPr>
          <w:sz w:val="28"/>
          <w:szCs w:val="28"/>
        </w:rPr>
      </w:pPr>
      <w:r w:rsidRPr="00CE503A">
        <w:rPr>
          <w:b/>
          <w:bCs/>
          <w:sz w:val="28"/>
          <w:szCs w:val="28"/>
        </w:rPr>
        <w:t>I</w:t>
      </w:r>
      <w:r w:rsidR="001E1474" w:rsidRPr="00CE503A">
        <w:rPr>
          <w:b/>
          <w:bCs/>
          <w:sz w:val="28"/>
          <w:szCs w:val="28"/>
        </w:rPr>
        <w:t>-</w:t>
      </w:r>
      <w:r w:rsidRPr="00CE503A">
        <w:rPr>
          <w:sz w:val="28"/>
          <w:szCs w:val="28"/>
        </w:rPr>
        <w:t xml:space="preserve"> </w:t>
      </w:r>
      <w:r w:rsidRPr="00CE503A">
        <w:rPr>
          <w:rStyle w:val="BodyTextChar"/>
          <w:b/>
          <w:bCs/>
          <w:sz w:val="28"/>
          <w:szCs w:val="28"/>
        </w:rPr>
        <w:t>NHIỆM VỤ TRỌNG T</w:t>
      </w:r>
      <w:r w:rsidR="00056007">
        <w:rPr>
          <w:rStyle w:val="BodyTextChar"/>
          <w:b/>
          <w:bCs/>
          <w:sz w:val="28"/>
          <w:szCs w:val="28"/>
        </w:rPr>
        <w:t>Â</w:t>
      </w:r>
      <w:r w:rsidRPr="00CE503A">
        <w:rPr>
          <w:rStyle w:val="BodyTextChar"/>
          <w:b/>
          <w:bCs/>
          <w:sz w:val="28"/>
          <w:szCs w:val="28"/>
        </w:rPr>
        <w:t>M</w:t>
      </w:r>
    </w:p>
    <w:p w14:paraId="0BC47FB2" w14:textId="50108503" w:rsidR="00C84E39" w:rsidRPr="00CE503A" w:rsidRDefault="00C84E39" w:rsidP="00CE503A">
      <w:pPr>
        <w:pStyle w:val="BodyText"/>
        <w:tabs>
          <w:tab w:val="left" w:pos="567"/>
        </w:tabs>
        <w:spacing w:before="80" w:line="320" w:lineRule="exact"/>
        <w:ind w:firstLine="426"/>
        <w:jc w:val="both"/>
        <w:rPr>
          <w:sz w:val="28"/>
          <w:szCs w:val="28"/>
        </w:rPr>
      </w:pPr>
      <w:r w:rsidRPr="00CE503A">
        <w:rPr>
          <w:rStyle w:val="BodyTextChar"/>
          <w:sz w:val="28"/>
          <w:szCs w:val="28"/>
        </w:rPr>
        <w:t>- Phấn đấu trong năm 2025 hoàn thành 03 nhiệm vụ: (</w:t>
      </w:r>
      <w:r w:rsidR="00CE503A">
        <w:rPr>
          <w:rStyle w:val="BodyTextChar"/>
          <w:sz w:val="28"/>
          <w:szCs w:val="28"/>
        </w:rPr>
        <w:t>1</w:t>
      </w:r>
      <w:r w:rsidRPr="00CE503A">
        <w:rPr>
          <w:rStyle w:val="BodyTextChar"/>
          <w:sz w:val="28"/>
          <w:szCs w:val="28"/>
        </w:rPr>
        <w:t>) Hỗ trợ nhà ở cho người có công với cách mạng; (</w:t>
      </w:r>
      <w:r w:rsidR="00CE503A">
        <w:rPr>
          <w:rStyle w:val="BodyTextChar"/>
          <w:sz w:val="28"/>
          <w:szCs w:val="28"/>
        </w:rPr>
        <w:t>2</w:t>
      </w:r>
      <w:r w:rsidRPr="00CE503A">
        <w:rPr>
          <w:rStyle w:val="BodyTextChar"/>
          <w:sz w:val="28"/>
          <w:szCs w:val="28"/>
        </w:rPr>
        <w:t>) Hỗ trợ nhà ở cho người dân theo chương trình mục tiêu quốc gia về giảm nghèo bền vững; (</w:t>
      </w:r>
      <w:r w:rsidR="00CE503A">
        <w:rPr>
          <w:rStyle w:val="BodyTextChar"/>
          <w:sz w:val="28"/>
          <w:szCs w:val="28"/>
        </w:rPr>
        <w:t>3</w:t>
      </w:r>
      <w:r w:rsidRPr="00CE503A">
        <w:rPr>
          <w:rStyle w:val="BodyTextChar"/>
          <w:sz w:val="28"/>
          <w:szCs w:val="28"/>
        </w:rPr>
        <w:t>) Xóa nhà tạm, nhà dột nát cho người dân ngoài 2 nhóm hỗ trợ trên, trọng tâm là hỗ trợ nhà ở cho người có công, hộ nghèo, hộ cận nghèo, hộ nạn nhân chất độc da cam và các đối tượng yếu thế khá</w:t>
      </w:r>
      <w:r w:rsidR="00A67B3F">
        <w:rPr>
          <w:rStyle w:val="BodyTextChar"/>
          <w:sz w:val="28"/>
          <w:szCs w:val="28"/>
        </w:rPr>
        <w:t>c (người khuyết tật, người cô đơ</w:t>
      </w:r>
      <w:r w:rsidRPr="00CE503A">
        <w:rPr>
          <w:rStyle w:val="BodyTextChar"/>
          <w:sz w:val="28"/>
          <w:szCs w:val="28"/>
        </w:rPr>
        <w:t>n không nơi nương tựa,...).</w:t>
      </w:r>
    </w:p>
    <w:p w14:paraId="0C6389F6" w14:textId="33429BF4" w:rsidR="00C84E39" w:rsidRPr="00CE503A" w:rsidRDefault="00C84E39" w:rsidP="00CE503A">
      <w:pPr>
        <w:pStyle w:val="BodyText"/>
        <w:tabs>
          <w:tab w:val="left" w:pos="567"/>
        </w:tabs>
        <w:spacing w:before="80" w:line="320" w:lineRule="exact"/>
        <w:ind w:firstLine="426"/>
        <w:jc w:val="both"/>
        <w:rPr>
          <w:sz w:val="28"/>
          <w:szCs w:val="28"/>
        </w:rPr>
      </w:pPr>
      <w:r w:rsidRPr="00CE503A">
        <w:rPr>
          <w:rStyle w:val="BodyTextChar"/>
          <w:sz w:val="28"/>
          <w:szCs w:val="28"/>
        </w:rPr>
        <w:t>- Chỉ đạo, hướng dẫn c</w:t>
      </w:r>
      <w:r w:rsidR="00A22B54">
        <w:rPr>
          <w:rStyle w:val="BodyTextChar"/>
          <w:sz w:val="28"/>
          <w:szCs w:val="28"/>
        </w:rPr>
        <w:t xml:space="preserve">ác </w:t>
      </w:r>
      <w:r w:rsidR="00A67B3F">
        <w:rPr>
          <w:rStyle w:val="BodyTextChar"/>
          <w:sz w:val="28"/>
          <w:szCs w:val="28"/>
        </w:rPr>
        <w:t>thôn</w:t>
      </w:r>
      <w:r w:rsidR="00A22B54">
        <w:rPr>
          <w:rStyle w:val="BodyTextChar"/>
          <w:sz w:val="28"/>
          <w:szCs w:val="28"/>
        </w:rPr>
        <w:t xml:space="preserve"> </w:t>
      </w:r>
      <w:r w:rsidRPr="00CE503A">
        <w:rPr>
          <w:rStyle w:val="BodyTextChar"/>
          <w:sz w:val="28"/>
          <w:szCs w:val="28"/>
        </w:rPr>
        <w:t>triển khai xóa nhà tạm, nhà dột nát.</w:t>
      </w:r>
    </w:p>
    <w:p w14:paraId="61B061FB" w14:textId="156FD78F" w:rsidR="00C84E39" w:rsidRPr="00CE503A" w:rsidRDefault="00C84E39" w:rsidP="00CE503A">
      <w:pPr>
        <w:pStyle w:val="BodyText"/>
        <w:tabs>
          <w:tab w:val="left" w:pos="567"/>
        </w:tabs>
        <w:spacing w:before="80" w:line="320" w:lineRule="exact"/>
        <w:ind w:firstLine="426"/>
        <w:jc w:val="both"/>
        <w:rPr>
          <w:rStyle w:val="BodyTextChar"/>
          <w:spacing w:val="-6"/>
          <w:sz w:val="28"/>
          <w:szCs w:val="28"/>
        </w:rPr>
      </w:pPr>
      <w:r w:rsidRPr="00CE503A">
        <w:rPr>
          <w:rStyle w:val="BodyTextChar"/>
          <w:spacing w:val="-6"/>
          <w:sz w:val="28"/>
          <w:szCs w:val="28"/>
        </w:rPr>
        <w:t>- Huy động, phân bổ, sử dụng có hiệu quả nguồn kinh phí xóa nhà tạm, nhà dột nát.</w:t>
      </w:r>
    </w:p>
    <w:p w14:paraId="46ABBC31" w14:textId="4BF30FDD" w:rsidR="00C84E39" w:rsidRPr="00CE503A" w:rsidRDefault="00C84E39" w:rsidP="00CE503A">
      <w:pPr>
        <w:pStyle w:val="BodyText"/>
        <w:spacing w:before="80" w:line="320" w:lineRule="exact"/>
        <w:ind w:firstLine="426"/>
        <w:jc w:val="both"/>
        <w:rPr>
          <w:rStyle w:val="BodyTextChar"/>
          <w:spacing w:val="-4"/>
          <w:sz w:val="28"/>
          <w:szCs w:val="28"/>
        </w:rPr>
      </w:pPr>
      <w:r w:rsidRPr="00CE503A">
        <w:rPr>
          <w:rStyle w:val="BodyTextChar"/>
          <w:spacing w:val="-4"/>
          <w:sz w:val="28"/>
          <w:szCs w:val="28"/>
        </w:rPr>
        <w:t>- Kiểm tra, giám sát, đôn đốc việc thực hiện chủ trương xóa nhà tạm, nhà dột nát.</w:t>
      </w:r>
    </w:p>
    <w:p w14:paraId="455F6DC1" w14:textId="5802F354" w:rsidR="00C84E39" w:rsidRPr="00CE503A" w:rsidRDefault="00C84E39" w:rsidP="00CE503A">
      <w:pPr>
        <w:pStyle w:val="BodyText"/>
        <w:tabs>
          <w:tab w:val="left" w:pos="567"/>
        </w:tabs>
        <w:spacing w:before="80" w:line="320" w:lineRule="exact"/>
        <w:ind w:firstLine="426"/>
        <w:rPr>
          <w:sz w:val="28"/>
          <w:szCs w:val="28"/>
        </w:rPr>
      </w:pPr>
      <w:r w:rsidRPr="00CE503A">
        <w:rPr>
          <w:rStyle w:val="BodyTextChar"/>
          <w:b/>
          <w:bCs/>
          <w:sz w:val="28"/>
          <w:szCs w:val="28"/>
        </w:rPr>
        <w:t>II</w:t>
      </w:r>
      <w:r w:rsidR="001E1474" w:rsidRPr="00CE503A">
        <w:rPr>
          <w:rStyle w:val="BodyTextChar"/>
          <w:b/>
          <w:bCs/>
          <w:sz w:val="28"/>
          <w:szCs w:val="28"/>
        </w:rPr>
        <w:t>-</w:t>
      </w:r>
      <w:r w:rsidRPr="00CE503A">
        <w:rPr>
          <w:rStyle w:val="BodyTextChar"/>
          <w:b/>
          <w:bCs/>
          <w:sz w:val="28"/>
          <w:szCs w:val="28"/>
        </w:rPr>
        <w:t xml:space="preserve"> NHIỆM VỤ CỤ THỂ</w:t>
      </w:r>
    </w:p>
    <w:p w14:paraId="790269AA" w14:textId="5652145E" w:rsidR="00C84E39" w:rsidRPr="00CE503A" w:rsidRDefault="001E1474" w:rsidP="00CE503A">
      <w:pPr>
        <w:pStyle w:val="BodyText"/>
        <w:tabs>
          <w:tab w:val="left" w:pos="0"/>
        </w:tabs>
        <w:spacing w:before="80" w:line="320" w:lineRule="exact"/>
        <w:ind w:firstLine="426"/>
        <w:rPr>
          <w:sz w:val="28"/>
          <w:szCs w:val="28"/>
        </w:rPr>
      </w:pPr>
      <w:r w:rsidRPr="00CE503A">
        <w:rPr>
          <w:rStyle w:val="BodyTextChar"/>
          <w:b/>
          <w:bCs/>
          <w:sz w:val="28"/>
          <w:szCs w:val="28"/>
        </w:rPr>
        <w:t xml:space="preserve">1- </w:t>
      </w:r>
      <w:r w:rsidR="00C84E39" w:rsidRPr="00CE503A">
        <w:rPr>
          <w:rStyle w:val="BodyTextChar"/>
          <w:b/>
          <w:bCs/>
          <w:sz w:val="28"/>
          <w:szCs w:val="28"/>
        </w:rPr>
        <w:t>Công tác chỉ đạo, điều hành</w:t>
      </w:r>
    </w:p>
    <w:p w14:paraId="6C9C95D1" w14:textId="12135C95" w:rsidR="00C84E39" w:rsidRPr="00CE503A" w:rsidRDefault="00C84E39" w:rsidP="00CE503A">
      <w:pPr>
        <w:pStyle w:val="BodyText"/>
        <w:tabs>
          <w:tab w:val="left" w:pos="942"/>
        </w:tabs>
        <w:spacing w:before="80" w:line="320" w:lineRule="exact"/>
        <w:ind w:firstLine="426"/>
        <w:jc w:val="both"/>
        <w:rPr>
          <w:sz w:val="28"/>
          <w:szCs w:val="28"/>
        </w:rPr>
      </w:pPr>
      <w:r w:rsidRPr="00CE503A">
        <w:rPr>
          <w:rStyle w:val="BodyTextChar"/>
          <w:sz w:val="28"/>
          <w:szCs w:val="28"/>
        </w:rPr>
        <w:t xml:space="preserve">Tham mưu Ban Thường vụ </w:t>
      </w:r>
      <w:r w:rsidR="00A22B54">
        <w:rPr>
          <w:rStyle w:val="BodyTextChar"/>
          <w:sz w:val="28"/>
          <w:szCs w:val="28"/>
        </w:rPr>
        <w:t xml:space="preserve">Đảng </w:t>
      </w:r>
      <w:r w:rsidR="00A67B3F">
        <w:rPr>
          <w:rStyle w:val="BodyTextChar"/>
          <w:sz w:val="28"/>
          <w:szCs w:val="28"/>
        </w:rPr>
        <w:t>ủy</w:t>
      </w:r>
      <w:r w:rsidRPr="00CE503A">
        <w:rPr>
          <w:rStyle w:val="BodyTextChar"/>
          <w:sz w:val="28"/>
          <w:szCs w:val="28"/>
        </w:rPr>
        <w:t xml:space="preserve"> lãnh đạo Ban Chỉ đạo và các cấp ủy, t</w:t>
      </w:r>
      <w:r w:rsidR="001E1474" w:rsidRPr="00CE503A">
        <w:rPr>
          <w:rStyle w:val="BodyTextChar"/>
          <w:sz w:val="28"/>
          <w:szCs w:val="28"/>
        </w:rPr>
        <w:t>ổ</w:t>
      </w:r>
      <w:r w:rsidRPr="00CE503A">
        <w:rPr>
          <w:rStyle w:val="BodyTextChar"/>
          <w:sz w:val="28"/>
          <w:szCs w:val="28"/>
        </w:rPr>
        <w:t xml:space="preserve"> chức đảng, </w:t>
      </w:r>
      <w:r w:rsidR="001E1474" w:rsidRPr="00CE503A">
        <w:rPr>
          <w:rStyle w:val="BodyTextChar"/>
          <w:sz w:val="28"/>
          <w:szCs w:val="28"/>
        </w:rPr>
        <w:t>Ủ</w:t>
      </w:r>
      <w:r w:rsidRPr="00CE503A">
        <w:rPr>
          <w:rStyle w:val="BodyTextChar"/>
          <w:sz w:val="28"/>
          <w:szCs w:val="28"/>
        </w:rPr>
        <w:t xml:space="preserve">y ban MTTQ Việt Nam và các tổ chức chính trị - xã hội </w:t>
      </w:r>
      <w:r w:rsidR="00A67B3F">
        <w:rPr>
          <w:rStyle w:val="BodyTextChar"/>
          <w:sz w:val="28"/>
          <w:szCs w:val="28"/>
        </w:rPr>
        <w:t>xã</w:t>
      </w:r>
      <w:r w:rsidRPr="00CE503A">
        <w:rPr>
          <w:rStyle w:val="BodyTextChar"/>
          <w:sz w:val="28"/>
          <w:szCs w:val="28"/>
        </w:rPr>
        <w:t xml:space="preserve"> tuyên truyền, phổ biến, quán triệt, triển khai thực hiện nghiêm túc các chủ trương của Đảng, chính sách, pháp luật của Nhà nước về hỗ trợ nhà ở cho các đối tượng chính sách, người có công, người nghèo, người cận nghèo và các đối tượng khác đang có nhà không đảm bảo tiêu chuẩn, nhà tạm, nhà dột nát.</w:t>
      </w:r>
    </w:p>
    <w:p w14:paraId="4E2C64E4" w14:textId="7F722718" w:rsidR="00C84E39" w:rsidRPr="00CE503A" w:rsidRDefault="00C84E39" w:rsidP="00CE503A">
      <w:pPr>
        <w:pStyle w:val="BodyText"/>
        <w:tabs>
          <w:tab w:val="left" w:pos="942"/>
        </w:tabs>
        <w:spacing w:before="80" w:line="320" w:lineRule="exact"/>
        <w:ind w:firstLine="426"/>
        <w:jc w:val="both"/>
        <w:rPr>
          <w:rStyle w:val="BodyTextChar"/>
          <w:sz w:val="28"/>
          <w:szCs w:val="28"/>
        </w:rPr>
      </w:pPr>
      <w:r w:rsidRPr="00CE503A">
        <w:rPr>
          <w:rStyle w:val="BodyTextChar"/>
          <w:sz w:val="28"/>
          <w:szCs w:val="28"/>
        </w:rPr>
        <w:t>Chỉ đạo điều hành, đôn đốc, điều phối giải quyết nhiệm vụ của Ban Chỉ đạo</w:t>
      </w:r>
    </w:p>
    <w:p w14:paraId="1827634F" w14:textId="59019D6A" w:rsidR="00C84E39" w:rsidRPr="00CE503A" w:rsidRDefault="00C84E39" w:rsidP="00CE503A">
      <w:pPr>
        <w:pStyle w:val="BodyText"/>
        <w:tabs>
          <w:tab w:val="left" w:pos="567"/>
        </w:tabs>
        <w:spacing w:before="80" w:line="320" w:lineRule="exact"/>
        <w:ind w:firstLine="426"/>
        <w:jc w:val="both"/>
        <w:rPr>
          <w:rStyle w:val="BodyTextChar"/>
          <w:spacing w:val="-4"/>
          <w:sz w:val="28"/>
          <w:szCs w:val="28"/>
        </w:rPr>
      </w:pPr>
      <w:r w:rsidRPr="00CE503A">
        <w:rPr>
          <w:rStyle w:val="BodyTextChar"/>
          <w:spacing w:val="-4"/>
          <w:sz w:val="28"/>
          <w:szCs w:val="28"/>
        </w:rPr>
        <w:t>- Nhiệm vụ các thành viên: Đồng chí Phó Trưởng Ban Chỉ đạo chỉ đạo chuẩn bị nội dung các cuộc họp Ban Chỉ đạo; các đồng chí thành viên Ban Chỉ đạo thực hiện.</w:t>
      </w:r>
    </w:p>
    <w:p w14:paraId="3A19976E" w14:textId="0798EDD9" w:rsidR="00C84E39" w:rsidRPr="00CE503A" w:rsidRDefault="00C84E39" w:rsidP="00CE503A">
      <w:pPr>
        <w:pStyle w:val="BodyText"/>
        <w:tabs>
          <w:tab w:val="left" w:pos="567"/>
        </w:tabs>
        <w:spacing w:before="80" w:line="320" w:lineRule="exact"/>
        <w:ind w:firstLine="426"/>
        <w:jc w:val="both"/>
        <w:rPr>
          <w:rStyle w:val="BodyTextChar"/>
          <w:sz w:val="28"/>
          <w:szCs w:val="28"/>
        </w:rPr>
      </w:pPr>
      <w:r w:rsidRPr="00CE503A">
        <w:rPr>
          <w:rStyle w:val="BodyTextChar"/>
          <w:sz w:val="28"/>
          <w:szCs w:val="28"/>
        </w:rPr>
        <w:t>- Thời gian thực hiện: 01 tháng 01 lần hoặc đột xuất.</w:t>
      </w:r>
    </w:p>
    <w:p w14:paraId="4D37F5B4" w14:textId="762589F1" w:rsidR="00C84E39" w:rsidRPr="00CE503A" w:rsidRDefault="00C84E39" w:rsidP="00CE503A">
      <w:pPr>
        <w:pStyle w:val="BodyText"/>
        <w:tabs>
          <w:tab w:val="left" w:pos="567"/>
        </w:tabs>
        <w:spacing w:before="80" w:line="320" w:lineRule="exact"/>
        <w:ind w:firstLine="426"/>
        <w:jc w:val="both"/>
        <w:rPr>
          <w:sz w:val="28"/>
          <w:szCs w:val="28"/>
        </w:rPr>
      </w:pPr>
      <w:r w:rsidRPr="00CE503A">
        <w:rPr>
          <w:rStyle w:val="BodyTextChar"/>
          <w:sz w:val="28"/>
          <w:szCs w:val="28"/>
        </w:rPr>
        <w:t xml:space="preserve">- Nhiệm </w:t>
      </w:r>
      <w:r w:rsidR="00056007">
        <w:rPr>
          <w:rStyle w:val="BodyTextChar"/>
          <w:sz w:val="28"/>
          <w:szCs w:val="28"/>
        </w:rPr>
        <w:t xml:space="preserve">vụ các thành viên: Đồng chí Phó </w:t>
      </w:r>
      <w:r w:rsidRPr="00CE503A">
        <w:rPr>
          <w:rStyle w:val="BodyTextChar"/>
          <w:sz w:val="28"/>
          <w:szCs w:val="28"/>
        </w:rPr>
        <w:t>Trưởng Ban Chỉ đạo chủ trì; các đồng chí thành viên Ban Chỉ đạo phối hợp thực hiện.</w:t>
      </w:r>
    </w:p>
    <w:p w14:paraId="76D9D307" w14:textId="27104A3E" w:rsidR="00C84E39" w:rsidRPr="00CE503A" w:rsidRDefault="00C84E39" w:rsidP="00CE503A">
      <w:pPr>
        <w:pStyle w:val="BodyText"/>
        <w:tabs>
          <w:tab w:val="left" w:pos="567"/>
        </w:tabs>
        <w:spacing w:before="80" w:line="320" w:lineRule="exact"/>
        <w:ind w:firstLine="426"/>
        <w:jc w:val="both"/>
        <w:rPr>
          <w:sz w:val="28"/>
          <w:szCs w:val="28"/>
        </w:rPr>
      </w:pPr>
      <w:r w:rsidRPr="00CE503A">
        <w:rPr>
          <w:rStyle w:val="BodyTextChar"/>
          <w:sz w:val="28"/>
          <w:szCs w:val="28"/>
        </w:rPr>
        <w:lastRenderedPageBreak/>
        <w:t>- Thời gian thực hiện: Hoàn thành trong tháng 1/2025.</w:t>
      </w:r>
    </w:p>
    <w:p w14:paraId="1D81AF2D" w14:textId="17A24BAB" w:rsidR="00C84E39" w:rsidRPr="00CE503A" w:rsidRDefault="001B440D" w:rsidP="00CE503A">
      <w:pPr>
        <w:pStyle w:val="Heading20"/>
        <w:keepNext/>
        <w:keepLines/>
        <w:tabs>
          <w:tab w:val="left" w:pos="962"/>
        </w:tabs>
        <w:spacing w:before="80" w:line="320" w:lineRule="exact"/>
        <w:ind w:firstLine="426"/>
        <w:jc w:val="both"/>
        <w:rPr>
          <w:b w:val="0"/>
          <w:sz w:val="28"/>
          <w:szCs w:val="28"/>
        </w:rPr>
      </w:pPr>
      <w:bookmarkStart w:id="2" w:name="bookmark38"/>
      <w:r>
        <w:rPr>
          <w:rStyle w:val="Heading2"/>
          <w:b/>
          <w:sz w:val="28"/>
          <w:szCs w:val="28"/>
        </w:rPr>
        <w:t>2</w:t>
      </w:r>
      <w:r w:rsidR="00273C21" w:rsidRPr="00CE503A">
        <w:rPr>
          <w:rStyle w:val="Heading2"/>
          <w:b/>
          <w:sz w:val="28"/>
          <w:szCs w:val="28"/>
        </w:rPr>
        <w:t>-</w:t>
      </w:r>
      <w:r w:rsidR="00C84E39" w:rsidRPr="00CE503A">
        <w:rPr>
          <w:rStyle w:val="Heading2"/>
          <w:b/>
          <w:sz w:val="28"/>
          <w:szCs w:val="28"/>
        </w:rPr>
        <w:t xml:space="preserve"> Công tác rà soát, thẩm định phê duyệt đối tượng hỗ trợ</w:t>
      </w:r>
      <w:bookmarkEnd w:id="2"/>
    </w:p>
    <w:p w14:paraId="132A201A" w14:textId="645B0559" w:rsidR="00C84E39" w:rsidRPr="00CE503A" w:rsidRDefault="00C84E39" w:rsidP="00CE503A">
      <w:pPr>
        <w:pStyle w:val="Heading20"/>
        <w:keepNext/>
        <w:keepLines/>
        <w:tabs>
          <w:tab w:val="left" w:pos="567"/>
        </w:tabs>
        <w:spacing w:before="80" w:line="320" w:lineRule="exact"/>
        <w:ind w:firstLine="426"/>
        <w:jc w:val="both"/>
        <w:rPr>
          <w:rStyle w:val="Heading2"/>
          <w:sz w:val="28"/>
          <w:szCs w:val="28"/>
        </w:rPr>
      </w:pPr>
      <w:r w:rsidRPr="00CE503A">
        <w:rPr>
          <w:rStyle w:val="Heading2"/>
          <w:sz w:val="28"/>
          <w:szCs w:val="28"/>
        </w:rPr>
        <w:t xml:space="preserve">Ban Chỉ đạo </w:t>
      </w:r>
      <w:r w:rsidR="00A22B54">
        <w:rPr>
          <w:rStyle w:val="Heading2"/>
          <w:sz w:val="28"/>
          <w:szCs w:val="28"/>
        </w:rPr>
        <w:t>tổ chức</w:t>
      </w:r>
      <w:r w:rsidRPr="00CE503A">
        <w:rPr>
          <w:rStyle w:val="Heading2"/>
          <w:sz w:val="28"/>
          <w:szCs w:val="28"/>
        </w:rPr>
        <w:t xml:space="preserve"> rà soát, thẩm định, tổng h</w:t>
      </w:r>
      <w:r w:rsidR="00273C21" w:rsidRPr="00CE503A">
        <w:rPr>
          <w:rStyle w:val="Heading2"/>
          <w:sz w:val="28"/>
          <w:szCs w:val="28"/>
        </w:rPr>
        <w:t>ợ</w:t>
      </w:r>
      <w:r w:rsidRPr="00CE503A">
        <w:rPr>
          <w:rStyle w:val="Heading2"/>
          <w:sz w:val="28"/>
          <w:szCs w:val="28"/>
        </w:rPr>
        <w:t xml:space="preserve">p thông tin về nhu cầu xóa nhà tạm, nhà dột nát của hộ nghèo, hộ cận nghèo, hộ người có công, thân nhân liệt sĩ và các đối tượng khác theo quy định, đảm bảo đúng đối tượng, tiêu chuẩn, định mức. </w:t>
      </w:r>
    </w:p>
    <w:p w14:paraId="521E3540" w14:textId="4F2E859D" w:rsidR="00C84E39" w:rsidRPr="00CE503A" w:rsidRDefault="003C5323" w:rsidP="001B440D">
      <w:pPr>
        <w:pStyle w:val="BodyText"/>
        <w:tabs>
          <w:tab w:val="left" w:pos="567"/>
        </w:tabs>
        <w:spacing w:before="80" w:line="320" w:lineRule="exact"/>
        <w:ind w:firstLine="426"/>
        <w:jc w:val="both"/>
        <w:rPr>
          <w:sz w:val="28"/>
          <w:szCs w:val="28"/>
        </w:rPr>
      </w:pPr>
      <w:r w:rsidRPr="00CE503A">
        <w:rPr>
          <w:rStyle w:val="BodyTextChar"/>
          <w:sz w:val="28"/>
          <w:szCs w:val="28"/>
        </w:rPr>
        <w:t xml:space="preserve">- </w:t>
      </w:r>
      <w:r w:rsidR="00C84E39" w:rsidRPr="00CE503A">
        <w:rPr>
          <w:rStyle w:val="BodyTextChar"/>
          <w:sz w:val="28"/>
          <w:szCs w:val="28"/>
        </w:rPr>
        <w:t xml:space="preserve">Nhiệm vụ các thành viên: Các đồng chí thành viên Ban Chỉ đạo là Bí thư </w:t>
      </w:r>
      <w:r w:rsidR="00273C21" w:rsidRPr="00CE503A">
        <w:rPr>
          <w:rStyle w:val="BodyTextChar"/>
          <w:sz w:val="28"/>
          <w:szCs w:val="28"/>
        </w:rPr>
        <w:t xml:space="preserve">Đảng </w:t>
      </w:r>
      <w:r w:rsidR="00A67B3F">
        <w:rPr>
          <w:rStyle w:val="BodyTextChar"/>
          <w:sz w:val="28"/>
          <w:szCs w:val="28"/>
        </w:rPr>
        <w:t>ủy</w:t>
      </w:r>
      <w:r w:rsidR="00056007">
        <w:rPr>
          <w:rStyle w:val="BodyTextChar"/>
          <w:sz w:val="28"/>
          <w:szCs w:val="28"/>
        </w:rPr>
        <w:t xml:space="preserve"> chủ trì; c</w:t>
      </w:r>
      <w:r w:rsidR="00C84E39" w:rsidRPr="00CE503A">
        <w:rPr>
          <w:rStyle w:val="BodyTextChar"/>
          <w:sz w:val="28"/>
          <w:szCs w:val="28"/>
        </w:rPr>
        <w:t>ác đồng chí thành viên</w:t>
      </w:r>
      <w:r w:rsidR="00273C21" w:rsidRPr="00CE503A">
        <w:rPr>
          <w:rStyle w:val="BodyTextChar"/>
          <w:sz w:val="28"/>
          <w:szCs w:val="28"/>
        </w:rPr>
        <w:t xml:space="preserve"> của</w:t>
      </w:r>
      <w:r w:rsidR="00C84E39" w:rsidRPr="00CE503A">
        <w:rPr>
          <w:rStyle w:val="BodyTextChar"/>
          <w:sz w:val="28"/>
          <w:szCs w:val="28"/>
        </w:rPr>
        <w:t xml:space="preserve"> Ban Chỉ đạo </w:t>
      </w:r>
      <w:r w:rsidR="001B440D">
        <w:rPr>
          <w:rStyle w:val="BodyTextChar"/>
          <w:sz w:val="28"/>
          <w:szCs w:val="28"/>
        </w:rPr>
        <w:t>tổ chức</w:t>
      </w:r>
      <w:r w:rsidR="00C84E39" w:rsidRPr="00CE503A">
        <w:rPr>
          <w:rStyle w:val="BodyTextChar"/>
          <w:sz w:val="28"/>
          <w:szCs w:val="28"/>
        </w:rPr>
        <w:t xml:space="preserve"> thực hiện.</w:t>
      </w:r>
    </w:p>
    <w:p w14:paraId="6BEDADBE" w14:textId="28FB60AB" w:rsidR="00C84E39" w:rsidRPr="00CE503A" w:rsidRDefault="003C5323" w:rsidP="00CE503A">
      <w:pPr>
        <w:pStyle w:val="BodyText"/>
        <w:tabs>
          <w:tab w:val="left" w:pos="567"/>
        </w:tabs>
        <w:spacing w:before="80" w:line="320" w:lineRule="exact"/>
        <w:ind w:firstLine="426"/>
        <w:jc w:val="both"/>
        <w:rPr>
          <w:rStyle w:val="BodyTextChar"/>
          <w:sz w:val="28"/>
          <w:szCs w:val="28"/>
        </w:rPr>
      </w:pPr>
      <w:r w:rsidRPr="00CE503A">
        <w:rPr>
          <w:rStyle w:val="BodyTextChar"/>
          <w:sz w:val="28"/>
          <w:szCs w:val="28"/>
        </w:rPr>
        <w:t xml:space="preserve">- </w:t>
      </w:r>
      <w:r w:rsidR="00C84E39" w:rsidRPr="00CE503A">
        <w:rPr>
          <w:rStyle w:val="BodyTextChar"/>
          <w:sz w:val="28"/>
          <w:szCs w:val="28"/>
        </w:rPr>
        <w:t>Thời gian thực hiện: Hoàn thành trong quý 1/2025.</w:t>
      </w:r>
    </w:p>
    <w:p w14:paraId="182F3588" w14:textId="7D3668DD" w:rsidR="00C84E39" w:rsidRPr="00CE503A" w:rsidRDefault="001B440D" w:rsidP="00CE503A">
      <w:pPr>
        <w:pStyle w:val="Heading20"/>
        <w:keepNext/>
        <w:keepLines/>
        <w:tabs>
          <w:tab w:val="left" w:pos="567"/>
        </w:tabs>
        <w:spacing w:before="80" w:line="320" w:lineRule="exact"/>
        <w:ind w:firstLine="426"/>
        <w:jc w:val="both"/>
        <w:rPr>
          <w:b w:val="0"/>
          <w:sz w:val="28"/>
          <w:szCs w:val="28"/>
        </w:rPr>
      </w:pPr>
      <w:bookmarkStart w:id="3" w:name="bookmark40"/>
      <w:r>
        <w:rPr>
          <w:rStyle w:val="Heading2"/>
          <w:b/>
          <w:sz w:val="28"/>
          <w:szCs w:val="28"/>
        </w:rPr>
        <w:t>3</w:t>
      </w:r>
      <w:r w:rsidR="00273C21" w:rsidRPr="00CE503A">
        <w:rPr>
          <w:rStyle w:val="Heading2"/>
          <w:b/>
          <w:sz w:val="28"/>
          <w:szCs w:val="28"/>
        </w:rPr>
        <w:t>-</w:t>
      </w:r>
      <w:r w:rsidR="00C84E39" w:rsidRPr="00CE503A">
        <w:rPr>
          <w:rStyle w:val="Heading2"/>
          <w:b/>
          <w:sz w:val="28"/>
          <w:szCs w:val="28"/>
        </w:rPr>
        <w:t xml:space="preserve"> Công tác huy động kinh phí</w:t>
      </w:r>
      <w:bookmarkEnd w:id="3"/>
    </w:p>
    <w:p w14:paraId="66255E46" w14:textId="7A86136D" w:rsidR="00C84E39" w:rsidRPr="00CE503A" w:rsidRDefault="00C84E39" w:rsidP="00CE503A">
      <w:pPr>
        <w:pStyle w:val="BodyText"/>
        <w:tabs>
          <w:tab w:val="left" w:pos="567"/>
        </w:tabs>
        <w:spacing w:before="80" w:line="320" w:lineRule="exact"/>
        <w:ind w:firstLine="426"/>
        <w:jc w:val="both"/>
        <w:rPr>
          <w:rStyle w:val="BodyTextChar"/>
          <w:sz w:val="28"/>
          <w:szCs w:val="28"/>
        </w:rPr>
      </w:pPr>
      <w:r w:rsidRPr="00CE503A">
        <w:rPr>
          <w:rStyle w:val="BodyTextChar"/>
          <w:sz w:val="28"/>
          <w:szCs w:val="28"/>
        </w:rPr>
        <w:t xml:space="preserve">Tổ chức chương trình “Chung tay xóa nhà tạm, nhà dột nát trên địa bàn </w:t>
      </w:r>
      <w:r w:rsidR="00A67B3F">
        <w:rPr>
          <w:rStyle w:val="BodyTextChar"/>
          <w:sz w:val="28"/>
          <w:szCs w:val="28"/>
        </w:rPr>
        <w:t>xã</w:t>
      </w:r>
      <w:r w:rsidR="001B440D">
        <w:rPr>
          <w:rStyle w:val="BodyTextChar"/>
          <w:sz w:val="28"/>
          <w:szCs w:val="28"/>
        </w:rPr>
        <w:t xml:space="preserve"> </w:t>
      </w:r>
      <w:r w:rsidR="00FC3C81">
        <w:rPr>
          <w:rStyle w:val="BodyTextChar"/>
          <w:sz w:val="28"/>
          <w:szCs w:val="28"/>
        </w:rPr>
        <w:t>Hòa Phong</w:t>
      </w:r>
      <w:r w:rsidR="00A67B3F">
        <w:rPr>
          <w:rStyle w:val="BodyTextChar"/>
          <w:sz w:val="28"/>
          <w:szCs w:val="28"/>
        </w:rPr>
        <w:t>”</w:t>
      </w:r>
      <w:r w:rsidR="00056007">
        <w:rPr>
          <w:rStyle w:val="BodyTextChar"/>
          <w:sz w:val="28"/>
          <w:szCs w:val="28"/>
        </w:rPr>
        <w:t xml:space="preserve">. </w:t>
      </w:r>
      <w:r w:rsidRPr="00CE503A">
        <w:rPr>
          <w:rStyle w:val="BodyTextChar"/>
          <w:sz w:val="28"/>
          <w:szCs w:val="28"/>
        </w:rPr>
        <w:t>Tiếp nhận, đề xuất phân bổ, sử dụng kinh phí hỗ trợ từ Mặt trận Tổ quốc Việt Nam</w:t>
      </w:r>
      <w:r w:rsidR="00273C21" w:rsidRPr="00CE503A">
        <w:rPr>
          <w:rStyle w:val="BodyTextChar"/>
          <w:sz w:val="28"/>
          <w:szCs w:val="28"/>
        </w:rPr>
        <w:t xml:space="preserve"> các cấp</w:t>
      </w:r>
      <w:r w:rsidRPr="00CE503A">
        <w:rPr>
          <w:rStyle w:val="BodyTextChar"/>
          <w:sz w:val="28"/>
          <w:szCs w:val="28"/>
        </w:rPr>
        <w:t xml:space="preserve"> về </w:t>
      </w:r>
      <w:r w:rsidR="00A67B3F">
        <w:rPr>
          <w:rStyle w:val="BodyTextChar"/>
          <w:sz w:val="28"/>
          <w:szCs w:val="28"/>
        </w:rPr>
        <w:t>xã</w:t>
      </w:r>
      <w:r w:rsidRPr="00CE503A">
        <w:rPr>
          <w:rStyle w:val="BodyTextChar"/>
          <w:sz w:val="28"/>
          <w:szCs w:val="28"/>
        </w:rPr>
        <w:t>.</w:t>
      </w:r>
    </w:p>
    <w:p w14:paraId="429E824A" w14:textId="6D2F174D" w:rsidR="00C84E39" w:rsidRPr="00CE503A" w:rsidRDefault="003C5323" w:rsidP="00CE503A">
      <w:pPr>
        <w:pStyle w:val="BodyText"/>
        <w:tabs>
          <w:tab w:val="left" w:pos="567"/>
        </w:tabs>
        <w:spacing w:before="80" w:line="320" w:lineRule="exact"/>
        <w:ind w:firstLine="426"/>
        <w:jc w:val="both"/>
        <w:rPr>
          <w:sz w:val="28"/>
          <w:szCs w:val="28"/>
        </w:rPr>
      </w:pPr>
      <w:r w:rsidRPr="00CE503A">
        <w:rPr>
          <w:rStyle w:val="BodyTextChar"/>
          <w:sz w:val="28"/>
          <w:szCs w:val="28"/>
        </w:rPr>
        <w:t xml:space="preserve">- </w:t>
      </w:r>
      <w:r w:rsidR="00C84E39" w:rsidRPr="00CE503A">
        <w:rPr>
          <w:rStyle w:val="BodyTextChar"/>
          <w:sz w:val="28"/>
          <w:szCs w:val="28"/>
        </w:rPr>
        <w:t xml:space="preserve">Nhiệm vụ các thành viên: Đồng chí Chủ tịch ủy ban MTTQ Việt Nam </w:t>
      </w:r>
      <w:r w:rsidR="00A67B3F">
        <w:rPr>
          <w:rStyle w:val="BodyTextChar"/>
          <w:sz w:val="28"/>
          <w:szCs w:val="28"/>
        </w:rPr>
        <w:t>xã</w:t>
      </w:r>
      <w:r w:rsidR="00C84E39" w:rsidRPr="00CE503A">
        <w:rPr>
          <w:rStyle w:val="BodyTextChar"/>
          <w:sz w:val="28"/>
          <w:szCs w:val="28"/>
        </w:rPr>
        <w:t xml:space="preserve"> chủ trì huy động các nguồn kinh phí xã hội hóa, kinh phí hỗ trợ từ Ủy ban Mặt trận Tổ quốc Việt Nam</w:t>
      </w:r>
      <w:r w:rsidR="00273C21" w:rsidRPr="00CE503A">
        <w:rPr>
          <w:rStyle w:val="BodyTextChar"/>
          <w:sz w:val="28"/>
          <w:szCs w:val="28"/>
        </w:rPr>
        <w:t xml:space="preserve"> cấp trên</w:t>
      </w:r>
      <w:r w:rsidR="00C84E39" w:rsidRPr="00CE503A">
        <w:rPr>
          <w:rStyle w:val="BodyTextChar"/>
          <w:sz w:val="28"/>
          <w:szCs w:val="28"/>
        </w:rPr>
        <w:t xml:space="preserve">; đồng chí </w:t>
      </w:r>
      <w:r w:rsidR="00A67B3F">
        <w:rPr>
          <w:rStyle w:val="BodyTextChar"/>
          <w:sz w:val="28"/>
          <w:szCs w:val="28"/>
        </w:rPr>
        <w:t>công chức tài chính</w:t>
      </w:r>
      <w:r w:rsidR="00C84E39" w:rsidRPr="00CE503A">
        <w:rPr>
          <w:rStyle w:val="BodyTextChar"/>
          <w:sz w:val="28"/>
          <w:szCs w:val="28"/>
        </w:rPr>
        <w:t xml:space="preserve"> </w:t>
      </w:r>
      <w:r w:rsidR="004E2929">
        <w:rPr>
          <w:rStyle w:val="BodyTextChar"/>
          <w:sz w:val="28"/>
          <w:szCs w:val="28"/>
        </w:rPr>
        <w:t xml:space="preserve">– kế toán </w:t>
      </w:r>
      <w:r w:rsidR="00C84E39" w:rsidRPr="00CE503A">
        <w:rPr>
          <w:rStyle w:val="BodyTextChar"/>
          <w:sz w:val="28"/>
          <w:szCs w:val="28"/>
        </w:rPr>
        <w:t>chủ trì huy động nguồn kinh phí ngân sách nhà nước Trung ương và địa phương theo quy định; các đồng chí thành viên Ban Chỉ đạo phối hợp thực hiện.</w:t>
      </w:r>
    </w:p>
    <w:p w14:paraId="55F92913" w14:textId="3C128B33" w:rsidR="00C84E39" w:rsidRPr="00CE503A" w:rsidRDefault="003C5323" w:rsidP="00CE503A">
      <w:pPr>
        <w:pStyle w:val="BodyText"/>
        <w:tabs>
          <w:tab w:val="left" w:pos="567"/>
        </w:tabs>
        <w:spacing w:before="80" w:line="320" w:lineRule="exact"/>
        <w:ind w:firstLine="426"/>
        <w:jc w:val="both"/>
        <w:rPr>
          <w:sz w:val="28"/>
          <w:szCs w:val="28"/>
        </w:rPr>
      </w:pPr>
      <w:r w:rsidRPr="00CE503A">
        <w:rPr>
          <w:rStyle w:val="BodyTextChar"/>
          <w:sz w:val="28"/>
          <w:szCs w:val="28"/>
        </w:rPr>
        <w:t xml:space="preserve">- </w:t>
      </w:r>
      <w:r w:rsidR="00C84E39" w:rsidRPr="00CE503A">
        <w:rPr>
          <w:rStyle w:val="BodyTextChar"/>
          <w:sz w:val="28"/>
          <w:szCs w:val="28"/>
        </w:rPr>
        <w:t xml:space="preserve">Đồng chí Phó Trưởng Ban Chỉ đạo, Chủ tịch UBND </w:t>
      </w:r>
      <w:r w:rsidR="00A67B3F">
        <w:rPr>
          <w:rStyle w:val="BodyTextChar"/>
          <w:sz w:val="28"/>
          <w:szCs w:val="28"/>
        </w:rPr>
        <w:t>xã</w:t>
      </w:r>
      <w:r w:rsidR="00C84E39" w:rsidRPr="00CE503A">
        <w:rPr>
          <w:rStyle w:val="BodyTextChar"/>
          <w:sz w:val="28"/>
          <w:szCs w:val="28"/>
        </w:rPr>
        <w:t xml:space="preserve"> trực tiếp chỉ đạo việc huy động, phân bổ, sử dụng kinh phí theo quy định.</w:t>
      </w:r>
    </w:p>
    <w:p w14:paraId="52A98FB9" w14:textId="065132F4" w:rsidR="00C84E39" w:rsidRPr="00CE503A" w:rsidRDefault="003C5323" w:rsidP="00CE503A">
      <w:pPr>
        <w:pStyle w:val="BodyText"/>
        <w:tabs>
          <w:tab w:val="left" w:pos="567"/>
        </w:tabs>
        <w:spacing w:before="80" w:line="320" w:lineRule="exact"/>
        <w:ind w:firstLine="426"/>
        <w:jc w:val="both"/>
        <w:rPr>
          <w:rStyle w:val="BodyTextChar"/>
          <w:sz w:val="28"/>
          <w:szCs w:val="28"/>
        </w:rPr>
      </w:pPr>
      <w:r w:rsidRPr="00CE503A">
        <w:rPr>
          <w:rStyle w:val="BodyTextChar"/>
          <w:sz w:val="28"/>
          <w:szCs w:val="28"/>
        </w:rPr>
        <w:t xml:space="preserve">- </w:t>
      </w:r>
      <w:r w:rsidR="00C84E39" w:rsidRPr="00CE503A">
        <w:rPr>
          <w:rStyle w:val="BodyTextChar"/>
          <w:sz w:val="28"/>
          <w:szCs w:val="28"/>
        </w:rPr>
        <w:t>Thời gian thực hiện: Hoàn thành trong quý 1/2025.</w:t>
      </w:r>
    </w:p>
    <w:p w14:paraId="4DFB9388" w14:textId="63E89132" w:rsidR="00C84E39" w:rsidRPr="00CE503A" w:rsidRDefault="001B440D" w:rsidP="00CE503A">
      <w:pPr>
        <w:pStyle w:val="Heading20"/>
        <w:keepNext/>
        <w:keepLines/>
        <w:tabs>
          <w:tab w:val="left" w:pos="567"/>
        </w:tabs>
        <w:spacing w:before="80" w:line="320" w:lineRule="exact"/>
        <w:ind w:firstLine="426"/>
        <w:jc w:val="both"/>
        <w:rPr>
          <w:b w:val="0"/>
          <w:sz w:val="28"/>
          <w:szCs w:val="28"/>
        </w:rPr>
      </w:pPr>
      <w:bookmarkStart w:id="4" w:name="bookmark42"/>
      <w:r>
        <w:rPr>
          <w:rStyle w:val="Heading2"/>
          <w:b/>
          <w:sz w:val="28"/>
          <w:szCs w:val="28"/>
        </w:rPr>
        <w:t>4</w:t>
      </w:r>
      <w:r w:rsidR="00273C21" w:rsidRPr="00CE503A">
        <w:rPr>
          <w:rStyle w:val="Heading2"/>
          <w:b/>
          <w:sz w:val="28"/>
          <w:szCs w:val="28"/>
        </w:rPr>
        <w:t>-</w:t>
      </w:r>
      <w:r w:rsidR="00C84E39" w:rsidRPr="00CE503A">
        <w:rPr>
          <w:rStyle w:val="Heading2"/>
          <w:b/>
          <w:sz w:val="28"/>
          <w:szCs w:val="28"/>
        </w:rPr>
        <w:t xml:space="preserve"> Hướng dẫn xây dựng, sửa chữa nhà ở; tiến độ thi công xây dựng</w:t>
      </w:r>
      <w:bookmarkEnd w:id="4"/>
    </w:p>
    <w:p w14:paraId="4757B4C1" w14:textId="481A0E8F" w:rsidR="00C84E39" w:rsidRPr="00CE503A" w:rsidRDefault="00C84E39" w:rsidP="00CE503A">
      <w:pPr>
        <w:pStyle w:val="BodyText"/>
        <w:tabs>
          <w:tab w:val="left" w:pos="567"/>
        </w:tabs>
        <w:spacing w:before="80" w:line="320" w:lineRule="exact"/>
        <w:ind w:firstLine="426"/>
        <w:jc w:val="both"/>
        <w:rPr>
          <w:sz w:val="28"/>
          <w:szCs w:val="28"/>
        </w:rPr>
      </w:pPr>
      <w:r w:rsidRPr="00CE503A">
        <w:rPr>
          <w:rStyle w:val="BodyTextChar"/>
          <w:sz w:val="28"/>
          <w:szCs w:val="28"/>
        </w:rPr>
        <w:t>Chủ trì, phối h</w:t>
      </w:r>
      <w:r w:rsidR="0048358A" w:rsidRPr="00CE503A">
        <w:rPr>
          <w:rStyle w:val="BodyTextChar"/>
          <w:sz w:val="28"/>
          <w:szCs w:val="28"/>
        </w:rPr>
        <w:t>ợ</w:t>
      </w:r>
      <w:r w:rsidRPr="00CE503A">
        <w:rPr>
          <w:rStyle w:val="BodyTextChar"/>
          <w:sz w:val="28"/>
          <w:szCs w:val="28"/>
        </w:rPr>
        <w:t>p với các cơ quan, đơn vị</w:t>
      </w:r>
      <w:r w:rsidR="0048358A" w:rsidRPr="00CE503A">
        <w:rPr>
          <w:rStyle w:val="BodyTextChar"/>
          <w:sz w:val="28"/>
          <w:szCs w:val="28"/>
        </w:rPr>
        <w:t xml:space="preserve"> tham mưu</w:t>
      </w:r>
      <w:r w:rsidRPr="00CE503A">
        <w:rPr>
          <w:rStyle w:val="BodyTextChar"/>
          <w:sz w:val="28"/>
          <w:szCs w:val="28"/>
        </w:rPr>
        <w:t xml:space="preserve"> UBND </w:t>
      </w:r>
      <w:r w:rsidR="00A67B3F">
        <w:rPr>
          <w:rStyle w:val="BodyTextChar"/>
          <w:sz w:val="28"/>
          <w:szCs w:val="28"/>
        </w:rPr>
        <w:t>xã</w:t>
      </w:r>
      <w:r w:rsidRPr="00CE503A">
        <w:rPr>
          <w:rStyle w:val="BodyTextChar"/>
          <w:sz w:val="28"/>
          <w:szCs w:val="28"/>
        </w:rPr>
        <w:t xml:space="preserve"> </w:t>
      </w:r>
      <w:r w:rsidR="0048358A" w:rsidRPr="00CE503A">
        <w:rPr>
          <w:rStyle w:val="BodyTextChar"/>
          <w:sz w:val="28"/>
          <w:szCs w:val="28"/>
        </w:rPr>
        <w:t xml:space="preserve">hướng dẫn các </w:t>
      </w:r>
      <w:r w:rsidR="004E2929">
        <w:rPr>
          <w:rStyle w:val="BodyTextChar"/>
          <w:sz w:val="28"/>
          <w:szCs w:val="28"/>
        </w:rPr>
        <w:t>thôn</w:t>
      </w:r>
      <w:r w:rsidR="001B440D">
        <w:rPr>
          <w:rStyle w:val="BodyTextChar"/>
          <w:sz w:val="28"/>
          <w:szCs w:val="28"/>
        </w:rPr>
        <w:t xml:space="preserve"> </w:t>
      </w:r>
      <w:r w:rsidRPr="00CE503A">
        <w:rPr>
          <w:rStyle w:val="BodyTextChar"/>
          <w:sz w:val="28"/>
          <w:szCs w:val="28"/>
        </w:rPr>
        <w:t xml:space="preserve">về tiêu chí nhà tạm, nhà dột nát được hỗ trợ và thủ tục xây dựng, sửa chữa nhà tạm, nhà dột nát được hỗ trợ; </w:t>
      </w:r>
      <w:r w:rsidRPr="00CE503A">
        <w:rPr>
          <w:rStyle w:val="BodyTextChar"/>
          <w:b/>
          <w:bCs/>
          <w:sz w:val="28"/>
          <w:szCs w:val="28"/>
        </w:rPr>
        <w:t xml:space="preserve">hoàn thành trước ngày </w:t>
      </w:r>
      <w:r w:rsidR="004E2929">
        <w:rPr>
          <w:rStyle w:val="BodyTextChar"/>
          <w:b/>
          <w:bCs/>
          <w:sz w:val="28"/>
          <w:szCs w:val="28"/>
        </w:rPr>
        <w:t>2</w:t>
      </w:r>
      <w:r w:rsidRPr="00CE503A">
        <w:rPr>
          <w:rStyle w:val="BodyTextChar"/>
          <w:b/>
          <w:bCs/>
          <w:sz w:val="28"/>
          <w:szCs w:val="28"/>
        </w:rPr>
        <w:t>5/01/2025.</w:t>
      </w:r>
    </w:p>
    <w:p w14:paraId="0ABE1C9E" w14:textId="544F274D" w:rsidR="00C84E39" w:rsidRPr="00CE503A" w:rsidRDefault="00C84E39" w:rsidP="00CE503A">
      <w:pPr>
        <w:pStyle w:val="BodyText"/>
        <w:tabs>
          <w:tab w:val="left" w:pos="567"/>
        </w:tabs>
        <w:spacing w:before="80" w:line="320" w:lineRule="exact"/>
        <w:ind w:firstLine="426"/>
        <w:jc w:val="both"/>
        <w:rPr>
          <w:rStyle w:val="BodyTextChar"/>
          <w:sz w:val="28"/>
          <w:szCs w:val="28"/>
        </w:rPr>
      </w:pPr>
      <w:r w:rsidRPr="00CE503A">
        <w:rPr>
          <w:rStyle w:val="BodyTextChar"/>
          <w:sz w:val="28"/>
          <w:szCs w:val="28"/>
        </w:rPr>
        <w:t xml:space="preserve">Tiến độ thi công xây dựng: Đôn đốc, kiểm tra, giám sát việc triển khai thi công xây dựng toàn bộ số nhà tạm, nhà dột nát trên địa bàn </w:t>
      </w:r>
      <w:r w:rsidR="00A67B3F">
        <w:rPr>
          <w:rStyle w:val="BodyTextChar"/>
          <w:sz w:val="28"/>
          <w:szCs w:val="28"/>
        </w:rPr>
        <w:t>xã</w:t>
      </w:r>
      <w:r w:rsidR="001B440D">
        <w:rPr>
          <w:rStyle w:val="BodyTextChar"/>
          <w:sz w:val="28"/>
          <w:szCs w:val="28"/>
        </w:rPr>
        <w:t xml:space="preserve"> </w:t>
      </w:r>
      <w:r w:rsidRPr="00CE503A">
        <w:rPr>
          <w:rStyle w:val="BodyTextChar"/>
          <w:sz w:val="28"/>
          <w:szCs w:val="28"/>
        </w:rPr>
        <w:t xml:space="preserve">đã được phê duyệt hỗ trợ; hoàn thành việc thi công xây dựng trước ngày </w:t>
      </w:r>
      <w:r w:rsidR="0048358A" w:rsidRPr="00CE503A">
        <w:rPr>
          <w:rStyle w:val="BodyTextChar"/>
          <w:sz w:val="28"/>
          <w:szCs w:val="28"/>
        </w:rPr>
        <w:t>31</w:t>
      </w:r>
      <w:r w:rsidRPr="00CE503A">
        <w:rPr>
          <w:rStyle w:val="BodyTextChar"/>
          <w:sz w:val="28"/>
          <w:szCs w:val="28"/>
        </w:rPr>
        <w:t>/1</w:t>
      </w:r>
      <w:r w:rsidR="0048358A" w:rsidRPr="00CE503A">
        <w:rPr>
          <w:rStyle w:val="BodyTextChar"/>
          <w:sz w:val="28"/>
          <w:szCs w:val="28"/>
        </w:rPr>
        <w:t>0</w:t>
      </w:r>
      <w:r w:rsidRPr="00CE503A">
        <w:rPr>
          <w:rStyle w:val="BodyTextChar"/>
          <w:sz w:val="28"/>
          <w:szCs w:val="28"/>
        </w:rPr>
        <w:t>/2025.</w:t>
      </w:r>
    </w:p>
    <w:p w14:paraId="3A5C9E55" w14:textId="52681D51" w:rsidR="00C84E39" w:rsidRPr="00CE503A" w:rsidRDefault="003C5323" w:rsidP="00CE503A">
      <w:pPr>
        <w:pStyle w:val="BodyText"/>
        <w:tabs>
          <w:tab w:val="left" w:pos="567"/>
        </w:tabs>
        <w:spacing w:before="80" w:line="320" w:lineRule="exact"/>
        <w:ind w:firstLine="426"/>
        <w:jc w:val="both"/>
        <w:rPr>
          <w:rStyle w:val="BodyTextChar"/>
          <w:sz w:val="28"/>
          <w:szCs w:val="28"/>
        </w:rPr>
      </w:pPr>
      <w:r w:rsidRPr="00CE503A">
        <w:rPr>
          <w:rStyle w:val="BodyTextChar"/>
          <w:sz w:val="28"/>
          <w:szCs w:val="28"/>
        </w:rPr>
        <w:t xml:space="preserve">- </w:t>
      </w:r>
      <w:r w:rsidR="00C84E39" w:rsidRPr="00CE503A">
        <w:rPr>
          <w:rStyle w:val="BodyTextChar"/>
          <w:sz w:val="28"/>
          <w:szCs w:val="28"/>
        </w:rPr>
        <w:t xml:space="preserve">Nhiệm vụ các thành viên: Đồng chí </w:t>
      </w:r>
      <w:r w:rsidR="001B440D">
        <w:rPr>
          <w:rStyle w:val="BodyTextChar"/>
          <w:sz w:val="28"/>
          <w:szCs w:val="28"/>
        </w:rPr>
        <w:t xml:space="preserve">địa chính và đồng chí địa chính xây dựng và môi trường </w:t>
      </w:r>
      <w:r w:rsidR="00C84E39" w:rsidRPr="00CE503A">
        <w:rPr>
          <w:rStyle w:val="BodyTextChar"/>
          <w:sz w:val="28"/>
          <w:szCs w:val="28"/>
        </w:rPr>
        <w:t>chủ trì; các đồng chí thành viên Ban chỉ đạo phối hợp thực hiện.</w:t>
      </w:r>
    </w:p>
    <w:p w14:paraId="0E3300EB" w14:textId="71CEFA14" w:rsidR="00C84E39" w:rsidRPr="00CE503A" w:rsidRDefault="003C5323" w:rsidP="00CE503A">
      <w:pPr>
        <w:pStyle w:val="BodyText"/>
        <w:tabs>
          <w:tab w:val="left" w:pos="1323"/>
        </w:tabs>
        <w:spacing w:before="80" w:line="320" w:lineRule="exact"/>
        <w:ind w:firstLine="426"/>
        <w:jc w:val="both"/>
        <w:rPr>
          <w:sz w:val="28"/>
          <w:szCs w:val="28"/>
        </w:rPr>
      </w:pPr>
      <w:r w:rsidRPr="00CE503A">
        <w:rPr>
          <w:rStyle w:val="BodyTextChar"/>
          <w:sz w:val="28"/>
          <w:szCs w:val="28"/>
        </w:rPr>
        <w:t xml:space="preserve">- </w:t>
      </w:r>
      <w:r w:rsidR="00C84E39" w:rsidRPr="00CE503A">
        <w:rPr>
          <w:rStyle w:val="BodyTextChar"/>
          <w:sz w:val="28"/>
          <w:szCs w:val="28"/>
        </w:rPr>
        <w:t>Thời gian thực hiện: 01 tháng 01 lần báo cáo Ban Chỉ đạo.</w:t>
      </w:r>
    </w:p>
    <w:p w14:paraId="55B6E946" w14:textId="4C35D15E" w:rsidR="00C84E39" w:rsidRPr="00CE503A" w:rsidRDefault="001B440D" w:rsidP="00CE503A">
      <w:pPr>
        <w:pStyle w:val="Heading20"/>
        <w:keepNext/>
        <w:keepLines/>
        <w:tabs>
          <w:tab w:val="left" w:pos="567"/>
        </w:tabs>
        <w:spacing w:before="80" w:line="320" w:lineRule="exact"/>
        <w:ind w:firstLine="426"/>
        <w:jc w:val="both"/>
        <w:rPr>
          <w:b w:val="0"/>
          <w:sz w:val="28"/>
          <w:szCs w:val="28"/>
        </w:rPr>
      </w:pPr>
      <w:bookmarkStart w:id="5" w:name="bookmark44"/>
      <w:r>
        <w:rPr>
          <w:rStyle w:val="Heading2"/>
          <w:b/>
          <w:sz w:val="28"/>
          <w:szCs w:val="28"/>
        </w:rPr>
        <w:t>5</w:t>
      </w:r>
      <w:r w:rsidR="0048358A" w:rsidRPr="00CE503A">
        <w:rPr>
          <w:rStyle w:val="Heading2"/>
          <w:b/>
          <w:sz w:val="28"/>
          <w:szCs w:val="28"/>
        </w:rPr>
        <w:t>-</w:t>
      </w:r>
      <w:r w:rsidR="00C84E39" w:rsidRPr="00CE503A">
        <w:rPr>
          <w:rStyle w:val="Heading2"/>
          <w:b/>
          <w:sz w:val="28"/>
          <w:szCs w:val="28"/>
        </w:rPr>
        <w:t xml:space="preserve"> Tiến độ giải ngân và tổng hợp thanh, quyết toán kinh phí</w:t>
      </w:r>
      <w:bookmarkEnd w:id="5"/>
    </w:p>
    <w:p w14:paraId="651FFB38" w14:textId="3E0DFF17" w:rsidR="00C84E39" w:rsidRPr="00CE503A" w:rsidRDefault="00C84E39" w:rsidP="00CE503A">
      <w:pPr>
        <w:pStyle w:val="BodyText"/>
        <w:spacing w:before="80" w:line="320" w:lineRule="exact"/>
        <w:ind w:firstLine="426"/>
        <w:jc w:val="both"/>
        <w:rPr>
          <w:sz w:val="28"/>
          <w:szCs w:val="28"/>
        </w:rPr>
      </w:pPr>
      <w:r w:rsidRPr="00CE503A">
        <w:rPr>
          <w:rStyle w:val="BodyTextChar"/>
          <w:sz w:val="28"/>
          <w:szCs w:val="28"/>
        </w:rPr>
        <w:t>Tổng hợp nhu cầu, đề xuất phân bổ và thanh, quyết toán kinh phí hỗ trợ triển khai xóa nhà tạm, nhà dột nát.</w:t>
      </w:r>
    </w:p>
    <w:p w14:paraId="16F5768D" w14:textId="4EAFFBF5" w:rsidR="00C84E39" w:rsidRPr="00CE503A" w:rsidRDefault="003C5323" w:rsidP="00CE503A">
      <w:pPr>
        <w:pStyle w:val="BodyText"/>
        <w:tabs>
          <w:tab w:val="left" w:pos="567"/>
        </w:tabs>
        <w:spacing w:before="80" w:line="320" w:lineRule="exact"/>
        <w:ind w:firstLine="426"/>
        <w:jc w:val="both"/>
        <w:rPr>
          <w:sz w:val="28"/>
          <w:szCs w:val="28"/>
        </w:rPr>
      </w:pPr>
      <w:r w:rsidRPr="00CE503A">
        <w:rPr>
          <w:rStyle w:val="BodyTextChar"/>
          <w:sz w:val="28"/>
          <w:szCs w:val="28"/>
        </w:rPr>
        <w:t xml:space="preserve">- </w:t>
      </w:r>
      <w:r w:rsidR="00C84E39" w:rsidRPr="00CE503A">
        <w:rPr>
          <w:rStyle w:val="BodyTextChar"/>
          <w:sz w:val="28"/>
          <w:szCs w:val="28"/>
        </w:rPr>
        <w:t xml:space="preserve">Tiến độ giải ngân: Hoàn thành việc hỗ trợ kinh phí xây dựng toàn bộ số nhà tạm, nhà dột nát trên địa bàn </w:t>
      </w:r>
      <w:r w:rsidR="00A67B3F">
        <w:rPr>
          <w:rStyle w:val="BodyTextChar"/>
          <w:sz w:val="28"/>
          <w:szCs w:val="28"/>
        </w:rPr>
        <w:t>xã</w:t>
      </w:r>
      <w:r w:rsidR="00C84E39" w:rsidRPr="00CE503A">
        <w:rPr>
          <w:rStyle w:val="BodyTextChar"/>
          <w:sz w:val="28"/>
          <w:szCs w:val="28"/>
        </w:rPr>
        <w:t xml:space="preserve"> </w:t>
      </w:r>
      <w:r w:rsidR="00C84E39" w:rsidRPr="00CE503A">
        <w:rPr>
          <w:rStyle w:val="BodyTextChar"/>
          <w:b/>
          <w:bCs/>
          <w:sz w:val="28"/>
          <w:szCs w:val="28"/>
        </w:rPr>
        <w:t xml:space="preserve">trước ngày </w:t>
      </w:r>
      <w:r w:rsidR="0048358A" w:rsidRPr="00CE503A">
        <w:rPr>
          <w:rStyle w:val="BodyTextChar"/>
          <w:b/>
          <w:bCs/>
          <w:sz w:val="28"/>
          <w:szCs w:val="28"/>
        </w:rPr>
        <w:t>15</w:t>
      </w:r>
      <w:r w:rsidR="00C84E39" w:rsidRPr="00CE503A">
        <w:rPr>
          <w:rStyle w:val="BodyTextChar"/>
          <w:b/>
          <w:bCs/>
          <w:sz w:val="28"/>
          <w:szCs w:val="28"/>
        </w:rPr>
        <w:t>/11/2025.</w:t>
      </w:r>
    </w:p>
    <w:p w14:paraId="54453EDD" w14:textId="57168A03" w:rsidR="00C84E39" w:rsidRPr="00CE503A" w:rsidRDefault="003C5323" w:rsidP="00CE503A">
      <w:pPr>
        <w:pStyle w:val="BodyText"/>
        <w:tabs>
          <w:tab w:val="left" w:pos="567"/>
        </w:tabs>
        <w:spacing w:before="80" w:line="320" w:lineRule="exact"/>
        <w:ind w:firstLine="426"/>
        <w:jc w:val="both"/>
        <w:rPr>
          <w:sz w:val="28"/>
          <w:szCs w:val="28"/>
        </w:rPr>
      </w:pPr>
      <w:r w:rsidRPr="00CE503A">
        <w:rPr>
          <w:rStyle w:val="BodyTextChar"/>
          <w:sz w:val="28"/>
          <w:szCs w:val="28"/>
        </w:rPr>
        <w:t xml:space="preserve">- </w:t>
      </w:r>
      <w:r w:rsidR="00C84E39" w:rsidRPr="00CE503A">
        <w:rPr>
          <w:rStyle w:val="BodyTextChar"/>
          <w:sz w:val="28"/>
          <w:szCs w:val="28"/>
        </w:rPr>
        <w:t>Nhiệm vụ các thành viên: Đồng chí</w:t>
      </w:r>
      <w:r w:rsidR="001B440D">
        <w:rPr>
          <w:rStyle w:val="BodyTextChar"/>
          <w:sz w:val="28"/>
          <w:szCs w:val="28"/>
        </w:rPr>
        <w:t xml:space="preserve"> công chức</w:t>
      </w:r>
      <w:r w:rsidR="00C84E39" w:rsidRPr="00CE503A">
        <w:rPr>
          <w:rStyle w:val="BodyTextChar"/>
          <w:sz w:val="28"/>
          <w:szCs w:val="28"/>
        </w:rPr>
        <w:t xml:space="preserve"> </w:t>
      </w:r>
      <w:r w:rsidR="004E2929">
        <w:rPr>
          <w:rStyle w:val="BodyTextChar"/>
          <w:sz w:val="28"/>
          <w:szCs w:val="28"/>
        </w:rPr>
        <w:t xml:space="preserve">Văn hóa xã hội </w:t>
      </w:r>
      <w:r w:rsidR="00C84E39" w:rsidRPr="00CE503A">
        <w:rPr>
          <w:rStyle w:val="BodyTextChar"/>
          <w:sz w:val="28"/>
          <w:szCs w:val="28"/>
        </w:rPr>
        <w:t>chủ trì; các đồng chí thành viên Ban Chỉ đạo phối h</w:t>
      </w:r>
      <w:r w:rsidRPr="00CE503A">
        <w:rPr>
          <w:rStyle w:val="BodyTextChar"/>
          <w:sz w:val="28"/>
          <w:szCs w:val="28"/>
        </w:rPr>
        <w:t>ợ</w:t>
      </w:r>
      <w:r w:rsidR="00C84E39" w:rsidRPr="00CE503A">
        <w:rPr>
          <w:rStyle w:val="BodyTextChar"/>
          <w:sz w:val="28"/>
          <w:szCs w:val="28"/>
        </w:rPr>
        <w:t>p thực hiện.</w:t>
      </w:r>
    </w:p>
    <w:p w14:paraId="7F898431" w14:textId="75EC5198" w:rsidR="00C84E39" w:rsidRPr="00CE503A" w:rsidRDefault="001B440D" w:rsidP="00CE503A">
      <w:pPr>
        <w:pStyle w:val="Heading20"/>
        <w:keepNext/>
        <w:keepLines/>
        <w:tabs>
          <w:tab w:val="left" w:pos="567"/>
        </w:tabs>
        <w:spacing w:before="80" w:line="320" w:lineRule="exact"/>
        <w:ind w:firstLine="426"/>
        <w:jc w:val="both"/>
        <w:rPr>
          <w:b w:val="0"/>
          <w:sz w:val="28"/>
          <w:szCs w:val="28"/>
        </w:rPr>
      </w:pPr>
      <w:bookmarkStart w:id="6" w:name="bookmark46"/>
      <w:r>
        <w:rPr>
          <w:rStyle w:val="Heading2"/>
          <w:b/>
          <w:sz w:val="28"/>
          <w:szCs w:val="28"/>
        </w:rPr>
        <w:t>6</w:t>
      </w:r>
      <w:r w:rsidR="003C5323" w:rsidRPr="00CE503A">
        <w:rPr>
          <w:rStyle w:val="Heading2"/>
          <w:b/>
          <w:sz w:val="28"/>
          <w:szCs w:val="28"/>
        </w:rPr>
        <w:t>-</w:t>
      </w:r>
      <w:r w:rsidR="00C84E39" w:rsidRPr="00CE503A">
        <w:rPr>
          <w:rStyle w:val="Heading2"/>
          <w:b/>
          <w:sz w:val="28"/>
          <w:szCs w:val="28"/>
        </w:rPr>
        <w:t xml:space="preserve"> Công tác kiểm tra, giám sát</w:t>
      </w:r>
      <w:bookmarkEnd w:id="6"/>
    </w:p>
    <w:p w14:paraId="59A138D2" w14:textId="597D6C19" w:rsidR="00C84E39" w:rsidRPr="00CE503A" w:rsidRDefault="00C84E39" w:rsidP="00CE503A">
      <w:pPr>
        <w:pStyle w:val="BodyText"/>
        <w:spacing w:before="80" w:line="320" w:lineRule="exact"/>
        <w:ind w:firstLine="426"/>
        <w:jc w:val="both"/>
        <w:rPr>
          <w:sz w:val="28"/>
          <w:szCs w:val="28"/>
        </w:rPr>
      </w:pPr>
      <w:r w:rsidRPr="00CE503A">
        <w:rPr>
          <w:rStyle w:val="BodyTextChar"/>
          <w:sz w:val="28"/>
          <w:szCs w:val="28"/>
        </w:rPr>
        <w:t>Ban Chỉ đạo chỉ đạo hướng dẫn, đôn đốc, kiểm tra, giám sát công tác triển khai xóa nhà tạm, nhà dột nát tại các địa phương.</w:t>
      </w:r>
    </w:p>
    <w:p w14:paraId="190DB538" w14:textId="645FC0EE" w:rsidR="00C84E39" w:rsidRPr="00CE503A" w:rsidRDefault="00F81556" w:rsidP="00CE503A">
      <w:pPr>
        <w:pStyle w:val="BodyText"/>
        <w:tabs>
          <w:tab w:val="left" w:pos="567"/>
        </w:tabs>
        <w:spacing w:before="80" w:line="320" w:lineRule="exact"/>
        <w:ind w:firstLine="426"/>
        <w:jc w:val="both"/>
        <w:rPr>
          <w:sz w:val="28"/>
          <w:szCs w:val="28"/>
        </w:rPr>
      </w:pPr>
      <w:r w:rsidRPr="00CE503A">
        <w:rPr>
          <w:rStyle w:val="BodyTextChar"/>
          <w:sz w:val="28"/>
          <w:szCs w:val="28"/>
        </w:rPr>
        <w:lastRenderedPageBreak/>
        <w:t xml:space="preserve">- </w:t>
      </w:r>
      <w:r w:rsidR="00C84E39" w:rsidRPr="00CE503A">
        <w:rPr>
          <w:rStyle w:val="BodyTextChar"/>
          <w:sz w:val="28"/>
          <w:szCs w:val="28"/>
        </w:rPr>
        <w:t>Nhiệm vụ các thành viên: Đồng chí</w:t>
      </w:r>
      <w:r w:rsidR="001B440D">
        <w:rPr>
          <w:rStyle w:val="BodyTextChar"/>
          <w:sz w:val="28"/>
          <w:szCs w:val="28"/>
        </w:rPr>
        <w:t xml:space="preserve"> công chức</w:t>
      </w:r>
      <w:r w:rsidR="00C84E39" w:rsidRPr="00CE503A">
        <w:rPr>
          <w:rStyle w:val="BodyTextChar"/>
          <w:sz w:val="28"/>
          <w:szCs w:val="28"/>
        </w:rPr>
        <w:t xml:space="preserve"> </w:t>
      </w:r>
      <w:r w:rsidR="004E2929">
        <w:rPr>
          <w:rStyle w:val="BodyTextChar"/>
          <w:sz w:val="28"/>
          <w:szCs w:val="28"/>
        </w:rPr>
        <w:t xml:space="preserve">Văn hóa xã hội </w:t>
      </w:r>
      <w:r w:rsidR="00C84E39" w:rsidRPr="00CE503A">
        <w:rPr>
          <w:rStyle w:val="BodyTextChar"/>
          <w:sz w:val="28"/>
          <w:szCs w:val="28"/>
        </w:rPr>
        <w:t>chủ trì; các đồng chí thành viên Ban Chỉ đạo phối hợp thực hiện.</w:t>
      </w:r>
    </w:p>
    <w:p w14:paraId="3DEDF285" w14:textId="21FB645E" w:rsidR="00C84E39" w:rsidRPr="00CE503A" w:rsidRDefault="00F81556" w:rsidP="00CE503A">
      <w:pPr>
        <w:pStyle w:val="BodyText"/>
        <w:spacing w:before="80" w:line="320" w:lineRule="exact"/>
        <w:ind w:firstLine="426"/>
        <w:jc w:val="both"/>
        <w:rPr>
          <w:sz w:val="28"/>
          <w:szCs w:val="28"/>
        </w:rPr>
      </w:pPr>
      <w:r w:rsidRPr="00CE503A">
        <w:rPr>
          <w:rStyle w:val="BodyTextChar"/>
          <w:sz w:val="28"/>
          <w:szCs w:val="28"/>
        </w:rPr>
        <w:t xml:space="preserve">- </w:t>
      </w:r>
      <w:r w:rsidR="00C84E39" w:rsidRPr="00CE503A">
        <w:rPr>
          <w:rStyle w:val="BodyTextChar"/>
          <w:sz w:val="28"/>
          <w:szCs w:val="28"/>
        </w:rPr>
        <w:t>Thời gian thực hiện: 01 tháng 01 lần báo cáo Ban Chỉ đạo.</w:t>
      </w:r>
    </w:p>
    <w:p w14:paraId="6C7DB59A" w14:textId="18F4670A" w:rsidR="00C84E39" w:rsidRPr="00CE503A" w:rsidRDefault="00C84E39" w:rsidP="00CE503A">
      <w:pPr>
        <w:pStyle w:val="Heading20"/>
        <w:keepNext/>
        <w:keepLines/>
        <w:spacing w:before="80" w:line="320" w:lineRule="exact"/>
        <w:ind w:firstLine="426"/>
        <w:jc w:val="both"/>
        <w:rPr>
          <w:b w:val="0"/>
          <w:sz w:val="28"/>
          <w:szCs w:val="28"/>
        </w:rPr>
      </w:pPr>
      <w:bookmarkStart w:id="7" w:name="bookmark48"/>
      <w:r w:rsidRPr="00CE503A">
        <w:rPr>
          <w:rStyle w:val="Heading2"/>
          <w:b/>
          <w:sz w:val="28"/>
          <w:szCs w:val="28"/>
        </w:rPr>
        <w:t>III</w:t>
      </w:r>
      <w:r w:rsidR="00F81556" w:rsidRPr="00CE503A">
        <w:rPr>
          <w:rStyle w:val="Heading2"/>
          <w:b/>
          <w:sz w:val="28"/>
          <w:szCs w:val="28"/>
        </w:rPr>
        <w:t>-</w:t>
      </w:r>
      <w:r w:rsidRPr="00CE503A">
        <w:rPr>
          <w:rStyle w:val="Heading2"/>
          <w:b/>
          <w:sz w:val="28"/>
          <w:szCs w:val="28"/>
        </w:rPr>
        <w:t xml:space="preserve"> TỔ CHỨC THỰC HIỆN</w:t>
      </w:r>
      <w:bookmarkEnd w:id="7"/>
    </w:p>
    <w:p w14:paraId="2DACB441" w14:textId="4F0FA9E7" w:rsidR="00C84E39" w:rsidRPr="00CE503A" w:rsidRDefault="00C84E39" w:rsidP="00CE503A">
      <w:pPr>
        <w:pStyle w:val="BodyText"/>
        <w:tabs>
          <w:tab w:val="left" w:pos="567"/>
        </w:tabs>
        <w:spacing w:before="80" w:line="320" w:lineRule="exact"/>
        <w:ind w:firstLine="426"/>
        <w:jc w:val="both"/>
        <w:rPr>
          <w:sz w:val="28"/>
          <w:szCs w:val="28"/>
        </w:rPr>
      </w:pPr>
      <w:r w:rsidRPr="00CE503A">
        <w:rPr>
          <w:rStyle w:val="BodyTextChar"/>
          <w:sz w:val="28"/>
          <w:szCs w:val="28"/>
        </w:rPr>
        <w:t xml:space="preserve">Căn cứ nhiệm vụ được nêu trong Chương trình công tác năm 2025 và tình hình thực tế, các thành viên Ban Chỉ đạo </w:t>
      </w:r>
      <w:r w:rsidR="00A67B3F">
        <w:rPr>
          <w:rStyle w:val="BodyTextChar"/>
          <w:sz w:val="28"/>
          <w:szCs w:val="28"/>
        </w:rPr>
        <w:t>xã</w:t>
      </w:r>
      <w:r w:rsidRPr="00CE503A">
        <w:rPr>
          <w:rStyle w:val="BodyTextChar"/>
          <w:sz w:val="28"/>
          <w:szCs w:val="28"/>
        </w:rPr>
        <w:t>, t</w:t>
      </w:r>
      <w:r w:rsidR="00F81556" w:rsidRPr="00CE503A">
        <w:rPr>
          <w:rStyle w:val="BodyTextChar"/>
          <w:sz w:val="28"/>
          <w:szCs w:val="28"/>
        </w:rPr>
        <w:t>ổ</w:t>
      </w:r>
      <w:r w:rsidRPr="00CE503A">
        <w:rPr>
          <w:rStyle w:val="BodyTextChar"/>
          <w:sz w:val="28"/>
          <w:szCs w:val="28"/>
        </w:rPr>
        <w:t xml:space="preserve"> chức tri</w:t>
      </w:r>
      <w:r w:rsidR="001B440D">
        <w:rPr>
          <w:rStyle w:val="BodyTextChar"/>
          <w:sz w:val="28"/>
          <w:szCs w:val="28"/>
        </w:rPr>
        <w:t>ển</w:t>
      </w:r>
      <w:r w:rsidRPr="00CE503A">
        <w:rPr>
          <w:rStyle w:val="BodyTextChar"/>
          <w:sz w:val="28"/>
          <w:szCs w:val="28"/>
        </w:rPr>
        <w:t xml:space="preserve"> khai thực hiện, xây dựng chương trình, k</w:t>
      </w:r>
      <w:r w:rsidR="00F81556" w:rsidRPr="00CE503A">
        <w:rPr>
          <w:rStyle w:val="BodyTextChar"/>
          <w:sz w:val="28"/>
          <w:szCs w:val="28"/>
        </w:rPr>
        <w:t>ế</w:t>
      </w:r>
      <w:r w:rsidRPr="00CE503A">
        <w:rPr>
          <w:rStyle w:val="BodyTextChar"/>
          <w:sz w:val="28"/>
          <w:szCs w:val="28"/>
        </w:rPr>
        <w:t xml:space="preserve"> hoạch công tác cụ thể. Định kỳ tháng, quý, 06 tháng, 01 năm báo cáo kết quả thực hiện nhiệm vụ được giao, gửi Ban Chỉ đạo (để tổng hợp, theo dõi.</w:t>
      </w:r>
    </w:p>
    <w:p w14:paraId="767F5FB5" w14:textId="77777777" w:rsidR="00C84E39" w:rsidRPr="002A7449" w:rsidRDefault="00C84E39" w:rsidP="00C84E39">
      <w:pPr>
        <w:pStyle w:val="BodyText"/>
        <w:tabs>
          <w:tab w:val="left" w:pos="942"/>
        </w:tabs>
        <w:spacing w:after="60" w:line="257" w:lineRule="auto"/>
        <w:ind w:firstLine="0"/>
        <w:jc w:val="both"/>
        <w:rPr>
          <w:rStyle w:val="BodyTextChar"/>
          <w:sz w:val="2"/>
        </w:rPr>
      </w:pPr>
    </w:p>
    <w:tbl>
      <w:tblPr>
        <w:tblW w:w="9214" w:type="dxa"/>
        <w:tblInd w:w="108" w:type="dxa"/>
        <w:tblLook w:val="04A0" w:firstRow="1" w:lastRow="0" w:firstColumn="1" w:lastColumn="0" w:noHBand="0" w:noVBand="1"/>
      </w:tblPr>
      <w:tblGrid>
        <w:gridCol w:w="9025"/>
        <w:gridCol w:w="222"/>
      </w:tblGrid>
      <w:tr w:rsidR="00ED1D1F" w:rsidRPr="00E366A2" w14:paraId="50D4DB3D" w14:textId="77777777" w:rsidTr="00984F33">
        <w:tc>
          <w:tcPr>
            <w:tcW w:w="4820" w:type="dxa"/>
            <w:shd w:val="clear" w:color="auto" w:fill="auto"/>
          </w:tcPr>
          <w:tbl>
            <w:tblPr>
              <w:tblW w:w="9140" w:type="dxa"/>
              <w:tblInd w:w="108" w:type="dxa"/>
              <w:tblLook w:val="04A0" w:firstRow="1" w:lastRow="0" w:firstColumn="1" w:lastColumn="0" w:noHBand="0" w:noVBand="1"/>
            </w:tblPr>
            <w:tblGrid>
              <w:gridCol w:w="4179"/>
              <w:gridCol w:w="4961"/>
            </w:tblGrid>
            <w:tr w:rsidR="00CE503A" w:rsidRPr="00110F52" w14:paraId="5D9B1F0B" w14:textId="77777777" w:rsidTr="004E2929">
              <w:tc>
                <w:tcPr>
                  <w:tcW w:w="4179" w:type="dxa"/>
                  <w:shd w:val="clear" w:color="auto" w:fill="auto"/>
                </w:tcPr>
                <w:p w14:paraId="6CE15D1E" w14:textId="77777777" w:rsidR="004E2929" w:rsidRPr="00572716" w:rsidRDefault="004E2929" w:rsidP="004E2929">
                  <w:pPr>
                    <w:tabs>
                      <w:tab w:val="left" w:pos="3300"/>
                    </w:tabs>
                    <w:spacing w:line="320" w:lineRule="exact"/>
                    <w:jc w:val="both"/>
                    <w:rPr>
                      <w:color w:val="000000" w:themeColor="text1"/>
                      <w:szCs w:val="26"/>
                    </w:rPr>
                  </w:pPr>
                  <w:r w:rsidRPr="00572716">
                    <w:rPr>
                      <w:color w:val="000000" w:themeColor="text1"/>
                      <w:szCs w:val="26"/>
                      <w:u w:val="single"/>
                      <w:lang w:val="vi-VN"/>
                    </w:rPr>
                    <w:t>Nơi nhận</w:t>
                  </w:r>
                  <w:r w:rsidRPr="00572716">
                    <w:rPr>
                      <w:color w:val="000000" w:themeColor="text1"/>
                      <w:szCs w:val="26"/>
                      <w:lang w:val="vi-VN"/>
                    </w:rPr>
                    <w:t>:</w:t>
                  </w:r>
                </w:p>
                <w:p w14:paraId="1CBE2A6E" w14:textId="77777777" w:rsidR="004E2929" w:rsidRPr="001B440D" w:rsidRDefault="004E2929" w:rsidP="004E2929">
                  <w:pPr>
                    <w:tabs>
                      <w:tab w:val="left" w:pos="3300"/>
                    </w:tabs>
                    <w:jc w:val="both"/>
                    <w:rPr>
                      <w:color w:val="000000" w:themeColor="text1"/>
                      <w:sz w:val="22"/>
                      <w:szCs w:val="22"/>
                    </w:rPr>
                  </w:pPr>
                  <w:r w:rsidRPr="00380A5A">
                    <w:rPr>
                      <w:color w:val="000000" w:themeColor="text1"/>
                      <w:sz w:val="22"/>
                      <w:szCs w:val="22"/>
                      <w:lang w:val="vi-VN"/>
                    </w:rPr>
                    <w:t xml:space="preserve">- </w:t>
                  </w:r>
                  <w:r>
                    <w:rPr>
                      <w:color w:val="000000" w:themeColor="text1"/>
                      <w:sz w:val="22"/>
                      <w:szCs w:val="22"/>
                    </w:rPr>
                    <w:t>BTV; BCH Đảng ủy xã</w:t>
                  </w:r>
                </w:p>
                <w:p w14:paraId="466E9268" w14:textId="77777777" w:rsidR="004E2929" w:rsidRPr="00380A5A" w:rsidRDefault="004E2929" w:rsidP="004E2929">
                  <w:pPr>
                    <w:tabs>
                      <w:tab w:val="left" w:pos="3300"/>
                    </w:tabs>
                    <w:jc w:val="both"/>
                    <w:rPr>
                      <w:color w:val="000000" w:themeColor="text1"/>
                      <w:sz w:val="22"/>
                      <w:szCs w:val="22"/>
                    </w:rPr>
                  </w:pPr>
                  <w:r>
                    <w:rPr>
                      <w:color w:val="000000" w:themeColor="text1"/>
                      <w:sz w:val="22"/>
                      <w:szCs w:val="22"/>
                    </w:rPr>
                    <w:t>- Thành viên BCĐ, Tổ giúp việc BCĐ xã</w:t>
                  </w:r>
                </w:p>
                <w:p w14:paraId="523515C9" w14:textId="1AF36E75" w:rsidR="00CE503A" w:rsidRPr="001147EC" w:rsidRDefault="004E2929" w:rsidP="004E2929">
                  <w:pPr>
                    <w:tabs>
                      <w:tab w:val="left" w:pos="3300"/>
                    </w:tabs>
                    <w:spacing w:line="320" w:lineRule="exact"/>
                    <w:jc w:val="both"/>
                    <w:rPr>
                      <w:b/>
                      <w:bCs/>
                      <w:i/>
                      <w:iCs/>
                      <w:color w:val="000000" w:themeColor="text1"/>
                      <w:sz w:val="18"/>
                    </w:rPr>
                  </w:pPr>
                  <w:r w:rsidRPr="00572716">
                    <w:rPr>
                      <w:bCs/>
                      <w:i/>
                      <w:iCs/>
                      <w:color w:val="000000" w:themeColor="text1"/>
                      <w:sz w:val="22"/>
                      <w:szCs w:val="22"/>
                    </w:rPr>
                    <w:t>-</w:t>
                  </w:r>
                  <w:r w:rsidRPr="00572716">
                    <w:rPr>
                      <w:i/>
                      <w:iCs/>
                      <w:color w:val="000000" w:themeColor="text1"/>
                      <w:sz w:val="22"/>
                      <w:szCs w:val="22"/>
                    </w:rPr>
                    <w:t xml:space="preserve"> </w:t>
                  </w:r>
                  <w:r w:rsidRPr="00380A5A">
                    <w:rPr>
                      <w:color w:val="000000" w:themeColor="text1"/>
                      <w:sz w:val="22"/>
                      <w:szCs w:val="22"/>
                    </w:rPr>
                    <w:t>Lưu</w:t>
                  </w:r>
                  <w:r>
                    <w:rPr>
                      <w:color w:val="000000" w:themeColor="text1"/>
                      <w:sz w:val="22"/>
                      <w:szCs w:val="22"/>
                    </w:rPr>
                    <w:t xml:space="preserve"> VPĐU</w:t>
                  </w:r>
                  <w:r w:rsidRPr="00380A5A">
                    <w:rPr>
                      <w:color w:val="000000" w:themeColor="text1"/>
                      <w:sz w:val="22"/>
                      <w:szCs w:val="22"/>
                    </w:rPr>
                    <w:t>.</w:t>
                  </w:r>
                </w:p>
                <w:p w14:paraId="4EA914B3" w14:textId="07E14DB5" w:rsidR="00CE503A" w:rsidRPr="00380A5A" w:rsidRDefault="00CE503A" w:rsidP="00CE503A">
                  <w:pPr>
                    <w:tabs>
                      <w:tab w:val="left" w:pos="3300"/>
                    </w:tabs>
                    <w:jc w:val="both"/>
                    <w:rPr>
                      <w:color w:val="000000" w:themeColor="text1"/>
                    </w:rPr>
                  </w:pPr>
                </w:p>
              </w:tc>
              <w:tc>
                <w:tcPr>
                  <w:tcW w:w="4961" w:type="dxa"/>
                  <w:shd w:val="clear" w:color="auto" w:fill="auto"/>
                </w:tcPr>
                <w:p w14:paraId="167ACDEA" w14:textId="34CD4D07" w:rsidR="004E2929" w:rsidRPr="008B339B" w:rsidRDefault="004E2929" w:rsidP="004E2929">
                  <w:pPr>
                    <w:pStyle w:val="BodyText"/>
                    <w:spacing w:after="0" w:line="252" w:lineRule="auto"/>
                    <w:ind w:firstLine="403"/>
                    <w:jc w:val="center"/>
                    <w:rPr>
                      <w:b/>
                      <w:spacing w:val="6"/>
                      <w:sz w:val="28"/>
                      <w:szCs w:val="28"/>
                    </w:rPr>
                  </w:pPr>
                  <w:r w:rsidRPr="008B339B">
                    <w:rPr>
                      <w:b/>
                      <w:spacing w:val="6"/>
                      <w:sz w:val="28"/>
                      <w:szCs w:val="28"/>
                    </w:rPr>
                    <w:t xml:space="preserve">TM. </w:t>
                  </w:r>
                  <w:r>
                    <w:rPr>
                      <w:b/>
                      <w:spacing w:val="6"/>
                      <w:sz w:val="28"/>
                      <w:szCs w:val="28"/>
                    </w:rPr>
                    <w:t>BAN CHỈ ĐẠO</w:t>
                  </w:r>
                </w:p>
                <w:p w14:paraId="003A3D0A" w14:textId="77511B8D" w:rsidR="004E2929" w:rsidRPr="000954EB" w:rsidRDefault="004E2929" w:rsidP="004E2929">
                  <w:pPr>
                    <w:pStyle w:val="BodyText"/>
                    <w:spacing w:after="0" w:line="252" w:lineRule="auto"/>
                    <w:ind w:firstLine="403"/>
                    <w:jc w:val="center"/>
                    <w:rPr>
                      <w:spacing w:val="6"/>
                      <w:sz w:val="28"/>
                      <w:szCs w:val="28"/>
                    </w:rPr>
                  </w:pPr>
                  <w:r>
                    <w:rPr>
                      <w:spacing w:val="6"/>
                      <w:sz w:val="28"/>
                      <w:szCs w:val="28"/>
                    </w:rPr>
                    <w:t>BÍ THƯ</w:t>
                  </w:r>
                </w:p>
                <w:p w14:paraId="5544507E" w14:textId="3823C418" w:rsidR="004E2929" w:rsidRPr="000954EB" w:rsidRDefault="004E2929" w:rsidP="004E2929">
                  <w:pPr>
                    <w:pStyle w:val="BodyText"/>
                    <w:spacing w:after="0" w:line="252" w:lineRule="auto"/>
                    <w:ind w:firstLine="403"/>
                    <w:jc w:val="center"/>
                    <w:rPr>
                      <w:spacing w:val="6"/>
                      <w:sz w:val="28"/>
                      <w:szCs w:val="28"/>
                    </w:rPr>
                  </w:pPr>
                  <w:r w:rsidRPr="000954EB">
                    <w:rPr>
                      <w:spacing w:val="6"/>
                      <w:sz w:val="28"/>
                      <w:szCs w:val="28"/>
                    </w:rPr>
                    <w:t xml:space="preserve">KIÊM TRƯỞNG BAN </w:t>
                  </w:r>
                  <w:r>
                    <w:rPr>
                      <w:spacing w:val="6"/>
                      <w:sz w:val="28"/>
                      <w:szCs w:val="28"/>
                    </w:rPr>
                    <w:t>CHỈ ĐẠO</w:t>
                  </w:r>
                </w:p>
                <w:p w14:paraId="38D0E3E4" w14:textId="77777777" w:rsidR="004E2929" w:rsidRPr="000D57F8" w:rsidRDefault="004E2929" w:rsidP="004E2929">
                  <w:pPr>
                    <w:pStyle w:val="BodyText"/>
                    <w:spacing w:line="288" w:lineRule="auto"/>
                    <w:rPr>
                      <w:b/>
                      <w:spacing w:val="6"/>
                      <w:sz w:val="28"/>
                      <w:szCs w:val="28"/>
                    </w:rPr>
                  </w:pPr>
                </w:p>
                <w:p w14:paraId="211FCA5F" w14:textId="77777777" w:rsidR="004E2929" w:rsidRDefault="004E2929" w:rsidP="004E2929">
                  <w:pPr>
                    <w:pStyle w:val="BodyText"/>
                    <w:spacing w:line="288" w:lineRule="auto"/>
                    <w:rPr>
                      <w:b/>
                      <w:spacing w:val="6"/>
                      <w:sz w:val="28"/>
                      <w:szCs w:val="28"/>
                    </w:rPr>
                  </w:pPr>
                </w:p>
                <w:p w14:paraId="696ECC01" w14:textId="77777777" w:rsidR="004E2929" w:rsidRDefault="004E2929" w:rsidP="004E2929">
                  <w:pPr>
                    <w:pStyle w:val="BodyText"/>
                    <w:spacing w:line="288" w:lineRule="auto"/>
                    <w:rPr>
                      <w:b/>
                      <w:spacing w:val="6"/>
                      <w:sz w:val="28"/>
                      <w:szCs w:val="28"/>
                    </w:rPr>
                  </w:pPr>
                </w:p>
                <w:p w14:paraId="5BA36F5C" w14:textId="77777777" w:rsidR="004E2929" w:rsidRDefault="004E2929" w:rsidP="004E2929">
                  <w:pPr>
                    <w:pStyle w:val="BodyText"/>
                    <w:spacing w:line="288" w:lineRule="auto"/>
                    <w:rPr>
                      <w:b/>
                      <w:spacing w:val="6"/>
                      <w:sz w:val="28"/>
                      <w:szCs w:val="28"/>
                    </w:rPr>
                  </w:pPr>
                </w:p>
                <w:p w14:paraId="7FB4FEAD" w14:textId="20C2BFA6" w:rsidR="00CE503A" w:rsidRPr="00380A5A" w:rsidRDefault="00FC3C81" w:rsidP="004E2929">
                  <w:pPr>
                    <w:tabs>
                      <w:tab w:val="left" w:pos="3300"/>
                    </w:tabs>
                    <w:spacing w:line="320" w:lineRule="exact"/>
                    <w:jc w:val="center"/>
                    <w:rPr>
                      <w:b/>
                      <w:bCs/>
                      <w:color w:val="000000" w:themeColor="text1"/>
                      <w:sz w:val="32"/>
                      <w:szCs w:val="32"/>
                    </w:rPr>
                  </w:pPr>
                  <w:r>
                    <w:rPr>
                      <w:b/>
                      <w:spacing w:val="6"/>
                      <w:sz w:val="28"/>
                      <w:szCs w:val="28"/>
                    </w:rPr>
                    <w:t>H</w:t>
                  </w:r>
                  <w:r w:rsidRPr="00FC3C81">
                    <w:rPr>
                      <w:b/>
                      <w:spacing w:val="6"/>
                      <w:sz w:val="28"/>
                      <w:szCs w:val="28"/>
                    </w:rPr>
                    <w:t>oàn</w:t>
                  </w:r>
                  <w:r>
                    <w:rPr>
                      <w:b/>
                      <w:spacing w:val="6"/>
                      <w:sz w:val="28"/>
                      <w:szCs w:val="28"/>
                    </w:rPr>
                    <w:t>g V</w:t>
                  </w:r>
                  <w:r w:rsidRPr="00FC3C81">
                    <w:rPr>
                      <w:b/>
                      <w:spacing w:val="6"/>
                      <w:sz w:val="28"/>
                      <w:szCs w:val="28"/>
                    </w:rPr>
                    <w:t>ă</w:t>
                  </w:r>
                  <w:r>
                    <w:rPr>
                      <w:b/>
                      <w:spacing w:val="6"/>
                      <w:sz w:val="28"/>
                      <w:szCs w:val="28"/>
                    </w:rPr>
                    <w:t>n B</w:t>
                  </w:r>
                  <w:r w:rsidRPr="00FC3C81">
                    <w:rPr>
                      <w:b/>
                      <w:spacing w:val="6"/>
                      <w:sz w:val="28"/>
                      <w:szCs w:val="28"/>
                    </w:rPr>
                    <w:t>ộ</w:t>
                  </w:r>
                  <w:r w:rsidR="004E2929" w:rsidRPr="0021023E">
                    <w:rPr>
                      <w:b/>
                      <w:spacing w:val="6"/>
                      <w:sz w:val="28"/>
                      <w:szCs w:val="28"/>
                    </w:rPr>
                    <w:t xml:space="preserve"> </w:t>
                  </w:r>
                </w:p>
              </w:tc>
            </w:tr>
          </w:tbl>
          <w:p w14:paraId="0D6F75CD" w14:textId="26803C42" w:rsidR="00ED1D1F" w:rsidRPr="00E366A2" w:rsidRDefault="00ED1D1F" w:rsidP="00ED1D1F">
            <w:pPr>
              <w:tabs>
                <w:tab w:val="left" w:pos="3300"/>
              </w:tabs>
              <w:jc w:val="both"/>
              <w:rPr>
                <w:color w:val="000000" w:themeColor="text1"/>
              </w:rPr>
            </w:pPr>
          </w:p>
        </w:tc>
        <w:tc>
          <w:tcPr>
            <w:tcW w:w="4394" w:type="dxa"/>
            <w:shd w:val="clear" w:color="auto" w:fill="auto"/>
          </w:tcPr>
          <w:p w14:paraId="4694AD9B" w14:textId="091FDD7A" w:rsidR="00ED1D1F" w:rsidRPr="00E366A2" w:rsidRDefault="00ED1D1F" w:rsidP="00ED1D1F">
            <w:pPr>
              <w:tabs>
                <w:tab w:val="left" w:pos="3300"/>
              </w:tabs>
              <w:spacing w:line="320" w:lineRule="exact"/>
              <w:jc w:val="center"/>
              <w:rPr>
                <w:b/>
                <w:bCs/>
                <w:color w:val="000000" w:themeColor="text1"/>
                <w:sz w:val="32"/>
                <w:szCs w:val="32"/>
              </w:rPr>
            </w:pPr>
          </w:p>
        </w:tc>
      </w:tr>
    </w:tbl>
    <w:p w14:paraId="10EB9B63" w14:textId="77777777" w:rsidR="00C84E39" w:rsidRDefault="00C84E39"/>
    <w:sectPr w:rsidR="00C84E39" w:rsidSect="00CE503A">
      <w:headerReference w:type="default" r:id="rId7"/>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C5D6E" w14:textId="77777777" w:rsidR="006145BB" w:rsidRDefault="006145BB" w:rsidP="001C1963">
      <w:r>
        <w:separator/>
      </w:r>
    </w:p>
  </w:endnote>
  <w:endnote w:type="continuationSeparator" w:id="0">
    <w:p w14:paraId="2D33DBDC" w14:textId="77777777" w:rsidR="006145BB" w:rsidRDefault="006145BB" w:rsidP="001C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6FD5E" w14:textId="77777777" w:rsidR="006145BB" w:rsidRDefault="006145BB" w:rsidP="001C1963">
      <w:r>
        <w:separator/>
      </w:r>
    </w:p>
  </w:footnote>
  <w:footnote w:type="continuationSeparator" w:id="0">
    <w:p w14:paraId="3EB2CE22" w14:textId="77777777" w:rsidR="006145BB" w:rsidRDefault="006145BB" w:rsidP="001C1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567552"/>
      <w:docPartObj>
        <w:docPartGallery w:val="Page Numbers (Top of Page)"/>
        <w:docPartUnique/>
      </w:docPartObj>
    </w:sdtPr>
    <w:sdtEndPr>
      <w:rPr>
        <w:noProof/>
      </w:rPr>
    </w:sdtEndPr>
    <w:sdtContent>
      <w:p w14:paraId="5A234DA1" w14:textId="60D4CC68" w:rsidR="001C1963" w:rsidRDefault="001C1963">
        <w:pPr>
          <w:pStyle w:val="Header"/>
          <w:jc w:val="center"/>
        </w:pPr>
        <w:r>
          <w:fldChar w:fldCharType="begin"/>
        </w:r>
        <w:r>
          <w:instrText xml:space="preserve"> PAGE   \* MERGEFORMAT </w:instrText>
        </w:r>
        <w:r>
          <w:fldChar w:fldCharType="separate"/>
        </w:r>
        <w:r w:rsidR="00853D0E">
          <w:rPr>
            <w:noProof/>
          </w:rPr>
          <w:t>3</w:t>
        </w:r>
        <w:r>
          <w:rPr>
            <w:noProof/>
          </w:rPr>
          <w:fldChar w:fldCharType="end"/>
        </w:r>
      </w:p>
    </w:sdtContent>
  </w:sdt>
  <w:p w14:paraId="1766083C" w14:textId="77777777" w:rsidR="001C1963" w:rsidRPr="001C1963" w:rsidRDefault="001C1963">
    <w:pPr>
      <w:pStyle w:val="Heade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5B0"/>
    <w:multiLevelType w:val="hybridMultilevel"/>
    <w:tmpl w:val="838279F8"/>
    <w:lvl w:ilvl="0" w:tplc="A39E6552">
      <w:start w:val="1"/>
      <w:numFmt w:val="decimal"/>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C1"/>
    <w:rsid w:val="00056007"/>
    <w:rsid w:val="001172D6"/>
    <w:rsid w:val="00133DB9"/>
    <w:rsid w:val="00162B4B"/>
    <w:rsid w:val="001B32C1"/>
    <w:rsid w:val="001B440D"/>
    <w:rsid w:val="001C1963"/>
    <w:rsid w:val="001E1474"/>
    <w:rsid w:val="001F7CF0"/>
    <w:rsid w:val="0022181D"/>
    <w:rsid w:val="002523F6"/>
    <w:rsid w:val="00273C21"/>
    <w:rsid w:val="002A577A"/>
    <w:rsid w:val="002C56B6"/>
    <w:rsid w:val="00374323"/>
    <w:rsid w:val="003C5323"/>
    <w:rsid w:val="0048358A"/>
    <w:rsid w:val="004E2929"/>
    <w:rsid w:val="00504FE1"/>
    <w:rsid w:val="00594CCF"/>
    <w:rsid w:val="006145BB"/>
    <w:rsid w:val="00682BB6"/>
    <w:rsid w:val="00703078"/>
    <w:rsid w:val="00771CF4"/>
    <w:rsid w:val="007C2117"/>
    <w:rsid w:val="007D4328"/>
    <w:rsid w:val="00837657"/>
    <w:rsid w:val="00853D0E"/>
    <w:rsid w:val="00892D47"/>
    <w:rsid w:val="00A22B54"/>
    <w:rsid w:val="00A67B3F"/>
    <w:rsid w:val="00B03FD0"/>
    <w:rsid w:val="00B3605C"/>
    <w:rsid w:val="00B84463"/>
    <w:rsid w:val="00C60283"/>
    <w:rsid w:val="00C75995"/>
    <w:rsid w:val="00C84E39"/>
    <w:rsid w:val="00CD1CBC"/>
    <w:rsid w:val="00CD4096"/>
    <w:rsid w:val="00CE503A"/>
    <w:rsid w:val="00D12AFD"/>
    <w:rsid w:val="00DC232A"/>
    <w:rsid w:val="00DE4073"/>
    <w:rsid w:val="00E06342"/>
    <w:rsid w:val="00EA2E43"/>
    <w:rsid w:val="00ED1D1F"/>
    <w:rsid w:val="00EF6EB3"/>
    <w:rsid w:val="00F1623B"/>
    <w:rsid w:val="00F81556"/>
    <w:rsid w:val="00FA1459"/>
    <w:rsid w:val="00FC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7A39"/>
  <w15:docId w15:val="{19711B76-F9CF-43A0-88FE-02C2ED8F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C1"/>
    <w:pPr>
      <w:spacing w:after="0" w:line="240" w:lineRule="auto"/>
    </w:pPr>
    <w:rPr>
      <w:rFonts w:eastAsia="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32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84E39"/>
    <w:rPr>
      <w:rFonts w:eastAsia="Times New Roman" w:cs="Times New Roman"/>
      <w:sz w:val="26"/>
      <w:szCs w:val="26"/>
    </w:rPr>
  </w:style>
  <w:style w:type="paragraph" w:styleId="BodyText">
    <w:name w:val="Body Text"/>
    <w:basedOn w:val="Normal"/>
    <w:link w:val="BodyTextChar"/>
    <w:qFormat/>
    <w:rsid w:val="00C84E39"/>
    <w:pPr>
      <w:widowControl w:val="0"/>
      <w:spacing w:after="80" w:line="254" w:lineRule="auto"/>
      <w:ind w:firstLine="400"/>
    </w:pPr>
    <w:rPr>
      <w:szCs w:val="26"/>
    </w:rPr>
  </w:style>
  <w:style w:type="character" w:customStyle="1" w:styleId="BodyTextChar1">
    <w:name w:val="Body Text Char1"/>
    <w:basedOn w:val="DefaultParagraphFont"/>
    <w:uiPriority w:val="99"/>
    <w:semiHidden/>
    <w:rsid w:val="00C84E39"/>
    <w:rPr>
      <w:rFonts w:eastAsia="Times New Roman" w:cs="Times New Roman"/>
      <w:sz w:val="26"/>
      <w:szCs w:val="24"/>
    </w:rPr>
  </w:style>
  <w:style w:type="character" w:customStyle="1" w:styleId="Heading2">
    <w:name w:val="Heading #2_"/>
    <w:basedOn w:val="DefaultParagraphFont"/>
    <w:link w:val="Heading20"/>
    <w:rsid w:val="00C84E39"/>
    <w:rPr>
      <w:rFonts w:eastAsia="Times New Roman" w:cs="Times New Roman"/>
      <w:b/>
      <w:bCs/>
      <w:sz w:val="26"/>
      <w:szCs w:val="26"/>
    </w:rPr>
  </w:style>
  <w:style w:type="paragraph" w:customStyle="1" w:styleId="Heading20">
    <w:name w:val="Heading #2"/>
    <w:basedOn w:val="Normal"/>
    <w:link w:val="Heading2"/>
    <w:rsid w:val="00C84E39"/>
    <w:pPr>
      <w:widowControl w:val="0"/>
      <w:spacing w:after="80" w:line="257" w:lineRule="auto"/>
      <w:ind w:firstLine="540"/>
      <w:outlineLvl w:val="1"/>
    </w:pPr>
    <w:rPr>
      <w:b/>
      <w:bCs/>
      <w:szCs w:val="26"/>
    </w:rPr>
  </w:style>
  <w:style w:type="paragraph" w:styleId="Header">
    <w:name w:val="header"/>
    <w:basedOn w:val="Normal"/>
    <w:link w:val="HeaderChar"/>
    <w:uiPriority w:val="99"/>
    <w:unhideWhenUsed/>
    <w:rsid w:val="001C1963"/>
    <w:pPr>
      <w:tabs>
        <w:tab w:val="center" w:pos="4680"/>
        <w:tab w:val="right" w:pos="9360"/>
      </w:tabs>
    </w:pPr>
  </w:style>
  <w:style w:type="character" w:customStyle="1" w:styleId="HeaderChar">
    <w:name w:val="Header Char"/>
    <w:basedOn w:val="DefaultParagraphFont"/>
    <w:link w:val="Header"/>
    <w:uiPriority w:val="99"/>
    <w:rsid w:val="001C1963"/>
    <w:rPr>
      <w:rFonts w:eastAsia="Times New Roman" w:cs="Times New Roman"/>
      <w:sz w:val="26"/>
      <w:szCs w:val="24"/>
    </w:rPr>
  </w:style>
  <w:style w:type="paragraph" w:styleId="Footer">
    <w:name w:val="footer"/>
    <w:basedOn w:val="Normal"/>
    <w:link w:val="FooterChar"/>
    <w:uiPriority w:val="99"/>
    <w:unhideWhenUsed/>
    <w:rsid w:val="001C1963"/>
    <w:pPr>
      <w:tabs>
        <w:tab w:val="center" w:pos="4680"/>
        <w:tab w:val="right" w:pos="9360"/>
      </w:tabs>
    </w:pPr>
  </w:style>
  <w:style w:type="character" w:customStyle="1" w:styleId="FooterChar">
    <w:name w:val="Footer Char"/>
    <w:basedOn w:val="DefaultParagraphFont"/>
    <w:link w:val="Footer"/>
    <w:uiPriority w:val="99"/>
    <w:rsid w:val="001C1963"/>
    <w:rPr>
      <w:rFonts w:eastAsia="Times New Roman" w:cs="Times New Roman"/>
      <w:sz w:val="26"/>
      <w:szCs w:val="24"/>
    </w:rPr>
  </w:style>
  <w:style w:type="paragraph" w:styleId="BalloonText">
    <w:name w:val="Balloon Text"/>
    <w:basedOn w:val="Normal"/>
    <w:link w:val="BalloonTextChar"/>
    <w:uiPriority w:val="99"/>
    <w:semiHidden/>
    <w:unhideWhenUsed/>
    <w:rsid w:val="00CE50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0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2024-12-31T09:20:00Z</cp:lastPrinted>
  <dcterms:created xsi:type="dcterms:W3CDTF">2025-01-15T07:37:00Z</dcterms:created>
  <dcterms:modified xsi:type="dcterms:W3CDTF">2025-01-15T07:37:00Z</dcterms:modified>
</cp:coreProperties>
</file>